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D0" w:rsidRPr="00B54329" w:rsidRDefault="00C24BD2" w:rsidP="00B5432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329">
        <w:rPr>
          <w:rFonts w:ascii="Times New Roman" w:hAnsi="Times New Roman" w:cs="Times New Roman"/>
          <w:b/>
          <w:sz w:val="32"/>
          <w:szCs w:val="32"/>
        </w:rPr>
        <w:t>Rendezvény Biztonsági Rendszabályok</w:t>
      </w:r>
    </w:p>
    <w:p w:rsidR="00C24BD2" w:rsidRPr="00B54329" w:rsidRDefault="00C24BD2" w:rsidP="00B543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D4C" w:rsidRPr="00B54329" w:rsidRDefault="00337D4C" w:rsidP="00B54329">
      <w:pPr>
        <w:tabs>
          <w:tab w:val="left" w:pos="850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BD2" w:rsidRPr="00B54329" w:rsidRDefault="000E50D0" w:rsidP="006E60EF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b/>
          <w:sz w:val="28"/>
          <w:szCs w:val="28"/>
        </w:rPr>
        <w:t>Helyszín</w:t>
      </w:r>
      <w:r w:rsidRPr="00B54329">
        <w:rPr>
          <w:rFonts w:ascii="Times New Roman" w:hAnsi="Times New Roman" w:cs="Times New Roman"/>
          <w:sz w:val="28"/>
          <w:szCs w:val="28"/>
        </w:rPr>
        <w:t>:</w:t>
      </w:r>
      <w:r w:rsidR="00B54329">
        <w:rPr>
          <w:rFonts w:ascii="Times New Roman" w:hAnsi="Times New Roman" w:cs="Times New Roman"/>
          <w:sz w:val="28"/>
          <w:szCs w:val="28"/>
        </w:rPr>
        <w:t xml:space="preserve"> </w:t>
      </w:r>
      <w:r w:rsidR="00C24BD2" w:rsidRPr="00B54329">
        <w:rPr>
          <w:rFonts w:ascii="Times New Roman" w:hAnsi="Times New Roman" w:cs="Times New Roman"/>
          <w:sz w:val="28"/>
          <w:szCs w:val="28"/>
        </w:rPr>
        <w:tab/>
      </w:r>
    </w:p>
    <w:p w:rsidR="005B286B" w:rsidRPr="00B54329" w:rsidRDefault="005B286B" w:rsidP="006E60EF">
      <w:pPr>
        <w:tabs>
          <w:tab w:val="left" w:leader="do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b/>
          <w:sz w:val="28"/>
          <w:szCs w:val="28"/>
        </w:rPr>
        <w:t>Időpont</w:t>
      </w:r>
      <w:r w:rsidRPr="00B54329">
        <w:rPr>
          <w:rFonts w:ascii="Times New Roman" w:hAnsi="Times New Roman" w:cs="Times New Roman"/>
          <w:sz w:val="28"/>
          <w:szCs w:val="28"/>
        </w:rPr>
        <w:t xml:space="preserve">: </w:t>
      </w:r>
      <w:r w:rsidR="00C24BD2" w:rsidRPr="00B54329">
        <w:rPr>
          <w:rFonts w:ascii="Times New Roman" w:hAnsi="Times New Roman" w:cs="Times New Roman"/>
          <w:sz w:val="28"/>
          <w:szCs w:val="28"/>
        </w:rPr>
        <w:tab/>
      </w:r>
    </w:p>
    <w:p w:rsidR="00304265" w:rsidRPr="00B54329" w:rsidRDefault="005B286B" w:rsidP="006E60EF">
      <w:pPr>
        <w:tabs>
          <w:tab w:val="left" w:leader="dot" w:pos="878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b/>
          <w:sz w:val="28"/>
          <w:szCs w:val="28"/>
        </w:rPr>
        <w:t>Rendező</w:t>
      </w:r>
      <w:r w:rsidRPr="00B54329">
        <w:rPr>
          <w:rFonts w:ascii="Times New Roman" w:hAnsi="Times New Roman" w:cs="Times New Roman"/>
          <w:sz w:val="28"/>
          <w:szCs w:val="28"/>
        </w:rPr>
        <w:t>:</w:t>
      </w:r>
      <w:r w:rsidR="00B54329">
        <w:rPr>
          <w:rFonts w:ascii="Times New Roman" w:hAnsi="Times New Roman" w:cs="Times New Roman"/>
          <w:sz w:val="28"/>
          <w:szCs w:val="28"/>
        </w:rPr>
        <w:t xml:space="preserve"> </w:t>
      </w:r>
      <w:r w:rsidR="00B54329">
        <w:rPr>
          <w:rFonts w:ascii="Times New Roman" w:hAnsi="Times New Roman" w:cs="Times New Roman"/>
          <w:sz w:val="28"/>
          <w:szCs w:val="28"/>
        </w:rPr>
        <w:tab/>
      </w:r>
    </w:p>
    <w:p w:rsidR="00C24BD2" w:rsidRPr="00B54329" w:rsidRDefault="00C24BD2" w:rsidP="00B543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C" w:rsidRPr="00B54329" w:rsidRDefault="00337D4C" w:rsidP="00B543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329">
        <w:rPr>
          <w:rFonts w:ascii="Times New Roman" w:hAnsi="Times New Roman" w:cs="Times New Roman"/>
          <w:b/>
          <w:sz w:val="28"/>
          <w:szCs w:val="28"/>
        </w:rPr>
        <w:t>Biztonságtechnikai vezető</w:t>
      </w:r>
      <w:r w:rsidR="003D04BD" w:rsidRPr="003D04BD">
        <w:rPr>
          <w:rFonts w:ascii="Times New Roman" w:hAnsi="Times New Roman" w:cs="Times New Roman"/>
          <w:sz w:val="28"/>
          <w:szCs w:val="28"/>
        </w:rPr>
        <w:t>:</w:t>
      </w:r>
      <w:r w:rsidR="00C24BD2" w:rsidRPr="003D04BD">
        <w:rPr>
          <w:rFonts w:ascii="Times New Roman" w:hAnsi="Times New Roman" w:cs="Times New Roman"/>
          <w:sz w:val="24"/>
          <w:szCs w:val="24"/>
        </w:rPr>
        <w:tab/>
      </w:r>
      <w:r w:rsidR="00C24BD2" w:rsidRPr="00B54329">
        <w:rPr>
          <w:rFonts w:ascii="Times New Roman" w:hAnsi="Times New Roman" w:cs="Times New Roman"/>
          <w:sz w:val="24"/>
          <w:szCs w:val="24"/>
        </w:rPr>
        <w:tab/>
      </w:r>
    </w:p>
    <w:p w:rsidR="003D04BD" w:rsidRPr="00B54329" w:rsidRDefault="003D04BD" w:rsidP="006E60EF">
      <w:pPr>
        <w:tabs>
          <w:tab w:val="left" w:pos="1701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sz w:val="28"/>
          <w:szCs w:val="28"/>
        </w:rPr>
        <w:tab/>
        <w:t>Név/Tel:</w:t>
      </w:r>
      <w:r w:rsidRPr="00B54329">
        <w:rPr>
          <w:rFonts w:ascii="Times New Roman" w:hAnsi="Times New Roman" w:cs="Times New Roman"/>
          <w:sz w:val="28"/>
          <w:szCs w:val="28"/>
        </w:rPr>
        <w:tab/>
      </w:r>
    </w:p>
    <w:p w:rsidR="006E60EF" w:rsidRPr="00B54329" w:rsidRDefault="006E60EF" w:rsidP="006E60EF">
      <w:pPr>
        <w:tabs>
          <w:tab w:val="left" w:pos="1701"/>
          <w:tab w:val="left" w:leader="dot" w:pos="85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sz w:val="28"/>
          <w:szCs w:val="28"/>
        </w:rPr>
        <w:tab/>
        <w:t>Név/Tel:</w:t>
      </w:r>
      <w:r w:rsidRPr="00B54329">
        <w:rPr>
          <w:rFonts w:ascii="Times New Roman" w:hAnsi="Times New Roman" w:cs="Times New Roman"/>
          <w:sz w:val="28"/>
          <w:szCs w:val="28"/>
        </w:rPr>
        <w:tab/>
      </w:r>
    </w:p>
    <w:p w:rsidR="003D04BD" w:rsidRPr="00B54329" w:rsidRDefault="003D04BD" w:rsidP="003D04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C56" w:rsidRPr="00B54329" w:rsidRDefault="005B286B" w:rsidP="003D04BD">
      <w:pPr>
        <w:tabs>
          <w:tab w:val="left" w:pos="184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b/>
          <w:sz w:val="28"/>
          <w:szCs w:val="28"/>
        </w:rPr>
        <w:t>Elérhetőség</w:t>
      </w:r>
      <w:r w:rsidR="00337D4C" w:rsidRPr="00B54329">
        <w:rPr>
          <w:rFonts w:ascii="Times New Roman" w:hAnsi="Times New Roman" w:cs="Times New Roman"/>
          <w:b/>
          <w:sz w:val="28"/>
          <w:szCs w:val="28"/>
        </w:rPr>
        <w:t>ek</w:t>
      </w:r>
      <w:r w:rsidR="00C24BD2" w:rsidRPr="00B54329">
        <w:rPr>
          <w:rFonts w:ascii="Times New Roman" w:hAnsi="Times New Roman" w:cs="Times New Roman"/>
          <w:sz w:val="28"/>
          <w:szCs w:val="28"/>
        </w:rPr>
        <w:t>:</w:t>
      </w:r>
    </w:p>
    <w:p w:rsidR="00C24BD2" w:rsidRPr="00B54329" w:rsidRDefault="00C24BD2" w:rsidP="006E60EF">
      <w:pPr>
        <w:tabs>
          <w:tab w:val="left" w:pos="1701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sz w:val="28"/>
          <w:szCs w:val="28"/>
        </w:rPr>
        <w:tab/>
        <w:t>Név/Tel:</w:t>
      </w:r>
      <w:r w:rsidRPr="00B54329">
        <w:rPr>
          <w:rFonts w:ascii="Times New Roman" w:hAnsi="Times New Roman" w:cs="Times New Roman"/>
          <w:sz w:val="28"/>
          <w:szCs w:val="28"/>
        </w:rPr>
        <w:tab/>
      </w:r>
    </w:p>
    <w:p w:rsidR="00C24BD2" w:rsidRPr="00B54329" w:rsidRDefault="00C24BD2" w:rsidP="006E60EF">
      <w:pPr>
        <w:tabs>
          <w:tab w:val="left" w:pos="1701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sz w:val="28"/>
          <w:szCs w:val="28"/>
        </w:rPr>
        <w:tab/>
        <w:t>Név/Tel:</w:t>
      </w:r>
      <w:r w:rsidRPr="00B54329">
        <w:rPr>
          <w:rFonts w:ascii="Times New Roman" w:hAnsi="Times New Roman" w:cs="Times New Roman"/>
          <w:sz w:val="28"/>
          <w:szCs w:val="28"/>
        </w:rPr>
        <w:tab/>
      </w:r>
    </w:p>
    <w:p w:rsidR="00305EDB" w:rsidRPr="00B54329" w:rsidRDefault="00C24BD2" w:rsidP="006E60EF">
      <w:pPr>
        <w:tabs>
          <w:tab w:val="left" w:pos="1701"/>
          <w:tab w:val="left" w:leader="dot" w:pos="85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29">
        <w:rPr>
          <w:rFonts w:ascii="Times New Roman" w:hAnsi="Times New Roman" w:cs="Times New Roman"/>
          <w:sz w:val="28"/>
          <w:szCs w:val="28"/>
        </w:rPr>
        <w:tab/>
        <w:t>Név/Tel:</w:t>
      </w:r>
      <w:r w:rsidRPr="00B54329">
        <w:rPr>
          <w:rFonts w:ascii="Times New Roman" w:hAnsi="Times New Roman" w:cs="Times New Roman"/>
          <w:sz w:val="28"/>
          <w:szCs w:val="28"/>
        </w:rPr>
        <w:tab/>
      </w:r>
    </w:p>
    <w:p w:rsidR="00C24BD2" w:rsidRPr="00B54329" w:rsidRDefault="00C24BD2" w:rsidP="001559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F05" w:rsidRPr="00DF3EDB" w:rsidRDefault="00305EDB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 xml:space="preserve">A rendezvényen részt vevő személyek a </w:t>
      </w:r>
      <w:r w:rsidRPr="00DF3EDB">
        <w:rPr>
          <w:rFonts w:ascii="Times New Roman" w:hAnsi="Times New Roman" w:cs="Times New Roman"/>
          <w:b/>
          <w:sz w:val="24"/>
          <w:szCs w:val="24"/>
        </w:rPr>
        <w:t>feladatok végrehajtására alkalmas állapotban</w:t>
      </w:r>
      <w:r w:rsidRPr="00DF3EDB">
        <w:rPr>
          <w:rFonts w:ascii="Times New Roman" w:hAnsi="Times New Roman" w:cs="Times New Roman"/>
          <w:sz w:val="24"/>
          <w:szCs w:val="24"/>
        </w:rPr>
        <w:t xml:space="preserve"> vehetnek csak részt</w:t>
      </w:r>
      <w:r w:rsidR="00E17C9D" w:rsidRPr="00DF3EDB">
        <w:rPr>
          <w:rFonts w:ascii="Times New Roman" w:hAnsi="Times New Roman" w:cs="Times New Roman"/>
          <w:sz w:val="24"/>
          <w:szCs w:val="24"/>
        </w:rPr>
        <w:t>.</w:t>
      </w:r>
      <w:r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E17C9D" w:rsidRPr="00DF3EDB">
        <w:rPr>
          <w:rFonts w:ascii="Times New Roman" w:hAnsi="Times New Roman" w:cs="Times New Roman"/>
          <w:b/>
          <w:sz w:val="24"/>
          <w:szCs w:val="24"/>
        </w:rPr>
        <w:t>A</w:t>
      </w:r>
      <w:r w:rsidRPr="00DF3EDB">
        <w:rPr>
          <w:rFonts w:ascii="Times New Roman" w:hAnsi="Times New Roman" w:cs="Times New Roman"/>
          <w:b/>
          <w:sz w:val="24"/>
          <w:szCs w:val="24"/>
        </w:rPr>
        <w:t>lkohol fogyasztása tilos</w:t>
      </w:r>
      <w:r w:rsidR="00E17C9D" w:rsidRPr="00DF3EDB">
        <w:rPr>
          <w:rFonts w:ascii="Times New Roman" w:hAnsi="Times New Roman" w:cs="Times New Roman"/>
          <w:b/>
          <w:sz w:val="24"/>
          <w:szCs w:val="24"/>
        </w:rPr>
        <w:t>!</w:t>
      </w:r>
      <w:r w:rsidR="00B839FD" w:rsidRPr="00DF3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>A terepen történő mozgás</w:t>
      </w:r>
      <w:r w:rsidR="00716B13" w:rsidRPr="00DF3EDB">
        <w:rPr>
          <w:rFonts w:ascii="Times New Roman" w:hAnsi="Times New Roman" w:cs="Times New Roman"/>
          <w:sz w:val="24"/>
          <w:szCs w:val="24"/>
        </w:rPr>
        <w:t xml:space="preserve"> - </w:t>
      </w:r>
      <w:r w:rsidR="00E91F05" w:rsidRPr="00DF3EDB">
        <w:rPr>
          <w:rFonts w:ascii="Times New Roman" w:hAnsi="Times New Roman" w:cs="Times New Roman"/>
          <w:sz w:val="24"/>
          <w:szCs w:val="24"/>
        </w:rPr>
        <w:t xml:space="preserve">az árkok, gödrök, nagyobb fűcsomók </w:t>
      </w:r>
      <w:r w:rsidR="00D35739" w:rsidRPr="00DF3EDB">
        <w:rPr>
          <w:rFonts w:ascii="Times New Roman" w:hAnsi="Times New Roman" w:cs="Times New Roman"/>
          <w:sz w:val="24"/>
          <w:szCs w:val="24"/>
        </w:rPr>
        <w:t xml:space="preserve">okozta </w:t>
      </w:r>
      <w:r w:rsidR="00E91F05" w:rsidRPr="00DF3EDB">
        <w:rPr>
          <w:rFonts w:ascii="Times New Roman" w:hAnsi="Times New Roman" w:cs="Times New Roman"/>
          <w:sz w:val="24"/>
          <w:szCs w:val="24"/>
        </w:rPr>
        <w:t>megcsúszás, elbotlás következtében keletkező ficamok, rándulások, esetleges súlyosabb sérülések elkerülése érdekében</w:t>
      </w:r>
      <w:r w:rsidR="00716B13" w:rsidRPr="00DF3EDB">
        <w:rPr>
          <w:rFonts w:ascii="Times New Roman" w:hAnsi="Times New Roman" w:cs="Times New Roman"/>
          <w:sz w:val="24"/>
          <w:szCs w:val="24"/>
        </w:rPr>
        <w:t xml:space="preserve"> -</w:t>
      </w:r>
      <w:r w:rsidR="00A26885" w:rsidRPr="00DF3EDB">
        <w:rPr>
          <w:rFonts w:ascii="Times New Roman" w:hAnsi="Times New Roman" w:cs="Times New Roman"/>
          <w:sz w:val="24"/>
          <w:szCs w:val="24"/>
        </w:rPr>
        <w:t xml:space="preserve"> a </w:t>
      </w:r>
      <w:r w:rsidR="00A26885" w:rsidRPr="00DF3EDB">
        <w:rPr>
          <w:rFonts w:ascii="Times New Roman" w:hAnsi="Times New Roman" w:cs="Times New Roman"/>
          <w:b/>
          <w:sz w:val="24"/>
          <w:szCs w:val="24"/>
        </w:rPr>
        <w:t>terepviszonyok figyelembe vételével</w:t>
      </w:r>
      <w:r w:rsidR="00A26885" w:rsidRPr="00DF3EDB">
        <w:rPr>
          <w:rFonts w:ascii="Times New Roman" w:hAnsi="Times New Roman" w:cs="Times New Roman"/>
          <w:sz w:val="24"/>
          <w:szCs w:val="24"/>
        </w:rPr>
        <w:t xml:space="preserve"> történjen</w:t>
      </w:r>
      <w:r w:rsidR="00E91F05" w:rsidRPr="00DF3EDB">
        <w:rPr>
          <w:rFonts w:ascii="Times New Roman" w:hAnsi="Times New Roman" w:cs="Times New Roman"/>
          <w:sz w:val="24"/>
          <w:szCs w:val="24"/>
        </w:rPr>
        <w:t>.</w:t>
      </w:r>
    </w:p>
    <w:p w:rsidR="008B7556" w:rsidRPr="00DF3EDB" w:rsidRDefault="00E329D4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 w:rsidR="006D3193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6D3193" w:rsidRPr="00DF3ED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közbiztonságra különösen veszélyes eszközök</w:t>
      </w:r>
      <w:r w:rsidR="006D3193" w:rsidRPr="002C50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ről</w:t>
      </w:r>
      <w:r w:rsidR="006D3193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</w:t>
      </w:r>
      <w:r w:rsidR="00352429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pld. 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nyolc centi</w:t>
      </w:r>
      <w:r w:rsidR="00352429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méter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nél hosszabb </w:t>
      </w:r>
      <w:proofErr w:type="spellStart"/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élhosszúságú</w:t>
      </w:r>
      <w:proofErr w:type="spellEnd"/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vágóeszköz, a másokra veszélyes tárgyat kilövő vagy jellegzetesen ütés céljára szolgáló eszköz) </w:t>
      </w:r>
      <w:r w:rsidR="006D3193" w:rsidRPr="002C50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szóló </w:t>
      </w:r>
      <w:r w:rsidR="006D3193" w:rsidRPr="00DF3ED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kormányrendelet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alapján</w:t>
      </w:r>
      <w:proofErr w:type="gramEnd"/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tilos közterületen, illetve nyilvános helyen testi sérülés okozására alkalmas eszközt viselni.</w:t>
      </w:r>
      <w:r w:rsidR="008B7556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hagyományőrzők csupán </w:t>
      </w:r>
      <w:r w:rsidRPr="002C50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</w:t>
      </w:r>
      <w:r w:rsidRPr="00DF3ED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nemzeti hagyományok ápolása </w:t>
      </w:r>
      <w:r w:rsidR="008B7556" w:rsidRPr="00DF3ED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céljából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tartanak maguknál</w:t>
      </w:r>
      <w:r w:rsidR="008B7556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veszélyes tárgyakat (bicskák, kardok, szablyák, íjak, lőfegyverek), melyek közterületen</w:t>
      </w:r>
      <w:r w:rsidR="000E0760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illetve nyilvános helyen </w:t>
      </w:r>
      <w:r w:rsidR="008B7556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történő használatát be kell jelenteni az illetékes hatóságnak a </w:t>
      </w:r>
      <w:r w:rsidR="008B7556" w:rsidRPr="00DF3ED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rendezvény engedélyezése</w:t>
      </w:r>
      <w:r w:rsidR="008B7556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kor. Az igazolható tevékenységhez (hagyományőrző céllal) szükséges szállítás azonban kivétel, így </w:t>
      </w:r>
      <w:r w:rsidR="000E0760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 w:rsidR="008B7556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kkor nem követ el szabálysértést, ha a veszélyes eszközt közterületen</w:t>
      </w:r>
      <w:r w:rsidR="000E0760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illetve nyilvános helyen</w:t>
      </w:r>
      <w:r w:rsidR="008B7556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tokba</w:t>
      </w:r>
      <w:r w:rsidR="000E0760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vagy becsomagol</w:t>
      </w:r>
      <w:r w:rsidR="000E0760"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va szállítja</w:t>
      </w:r>
      <w:r w:rsidRPr="00DF3ED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E329D4" w:rsidRPr="00DF3EDB" w:rsidRDefault="00E329D4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Pr="00DF3EDB">
        <w:rPr>
          <w:rFonts w:ascii="Times New Roman" w:hAnsi="Times New Roman" w:cs="Times New Roman"/>
          <w:b/>
          <w:sz w:val="24"/>
          <w:szCs w:val="24"/>
        </w:rPr>
        <w:t>szúró- és vágóeszközök</w:t>
      </w:r>
      <w:r w:rsidRPr="00DF3EDB">
        <w:rPr>
          <w:rFonts w:ascii="Times New Roman" w:hAnsi="Times New Roman" w:cs="Times New Roman"/>
          <w:sz w:val="24"/>
          <w:szCs w:val="24"/>
        </w:rPr>
        <w:t xml:space="preserve"> (kardok, szuronyok) által okozható balesetek megakadályozása érdekében használatuk a rendezvényen a megfelelő </w:t>
      </w:r>
      <w:r w:rsidRPr="00DF3EDB">
        <w:rPr>
          <w:rFonts w:ascii="Times New Roman" w:hAnsi="Times New Roman" w:cs="Times New Roman"/>
          <w:b/>
          <w:sz w:val="24"/>
          <w:szCs w:val="24"/>
        </w:rPr>
        <w:t xml:space="preserve">tér- és távközök megtartása </w:t>
      </w:r>
      <w:r w:rsidRPr="00DF3EDB">
        <w:rPr>
          <w:rFonts w:ascii="Times New Roman" w:hAnsi="Times New Roman" w:cs="Times New Roman"/>
          <w:sz w:val="24"/>
          <w:szCs w:val="24"/>
        </w:rPr>
        <w:t>figyelembe vételével történjen.</w:t>
      </w:r>
    </w:p>
    <w:p w:rsidR="00F53582" w:rsidRPr="00DF3EDB" w:rsidRDefault="00270D17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 </w:t>
      </w:r>
      <w:r w:rsidRPr="00DF3EDB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lovaglás</w:t>
      </w:r>
      <w:r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egy viszonylag </w:t>
      </w:r>
      <w:r w:rsidRPr="00DF3EDB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 xml:space="preserve">magas baleseti kockázattal </w:t>
      </w:r>
      <w:r w:rsidRPr="002C5094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járó sport és hobbi</w:t>
      </w:r>
      <w:r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tevékenység, </w:t>
      </w:r>
      <w:r w:rsidR="00BB6A43"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ezért a lovas </w:t>
      </w:r>
      <w:r w:rsidR="00BB6A43" w:rsidRPr="00DF3EDB">
        <w:rPr>
          <w:rFonts w:ascii="Times New Roman" w:hAnsi="Times New Roman" w:cs="Times New Roman"/>
          <w:sz w:val="24"/>
          <w:szCs w:val="24"/>
        </w:rPr>
        <w:t xml:space="preserve">a gyakorlás, illetve a program végrehajtása előtt </w:t>
      </w:r>
      <w:r w:rsidR="007D2D7F" w:rsidRPr="00DF3EDB">
        <w:rPr>
          <w:rFonts w:ascii="Times New Roman" w:hAnsi="Times New Roman" w:cs="Times New Roman"/>
          <w:sz w:val="24"/>
          <w:szCs w:val="24"/>
        </w:rPr>
        <w:t xml:space="preserve">minden esetben </w:t>
      </w:r>
      <w:r w:rsidR="00BB6A43" w:rsidRPr="00DF3EDB">
        <w:rPr>
          <w:rFonts w:ascii="Times New Roman" w:hAnsi="Times New Roman" w:cs="Times New Roman"/>
          <w:b/>
          <w:sz w:val="24"/>
          <w:szCs w:val="24"/>
        </w:rPr>
        <w:t>ellenőrizze a saját és lova felszerelésének megfelelősségét</w:t>
      </w:r>
      <w:r w:rsidR="00BB6A43" w:rsidRPr="00DF3EDB">
        <w:rPr>
          <w:rFonts w:ascii="Times New Roman" w:hAnsi="Times New Roman" w:cs="Times New Roman"/>
          <w:sz w:val="24"/>
          <w:szCs w:val="24"/>
        </w:rPr>
        <w:t xml:space="preserve">. A </w:t>
      </w:r>
      <w:r w:rsidR="00BB6A43" w:rsidRPr="00DF3EDB">
        <w:rPr>
          <w:rFonts w:ascii="Times New Roman" w:hAnsi="Times New Roman" w:cs="Times New Roman"/>
          <w:b/>
          <w:sz w:val="24"/>
          <w:szCs w:val="24"/>
        </w:rPr>
        <w:t>18 éves kor alatti lovas</w:t>
      </w:r>
      <w:r w:rsidR="00BB6A43" w:rsidRPr="00DF3EDB">
        <w:rPr>
          <w:rFonts w:ascii="Times New Roman" w:hAnsi="Times New Roman" w:cs="Times New Roman"/>
          <w:sz w:val="24"/>
          <w:szCs w:val="24"/>
        </w:rPr>
        <w:t xml:space="preserve"> esetén a </w:t>
      </w:r>
      <w:r w:rsidR="00BB6A43"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megfelelő biztonsági felszerelés viselése elengedhetetlen, ezért</w:t>
      </w:r>
      <w:r w:rsidR="00BB6A43" w:rsidRPr="00DF3EDB">
        <w:rPr>
          <w:rFonts w:ascii="Times New Roman" w:hAnsi="Times New Roman" w:cs="Times New Roman"/>
          <w:sz w:val="24"/>
          <w:szCs w:val="24"/>
        </w:rPr>
        <w:t xml:space="preserve"> a </w:t>
      </w:r>
      <w:r w:rsidR="00BB6A43" w:rsidRPr="00DF3EDB">
        <w:rPr>
          <w:rFonts w:ascii="Times New Roman" w:hAnsi="Times New Roman" w:cs="Times New Roman"/>
          <w:b/>
          <w:sz w:val="24"/>
          <w:szCs w:val="24"/>
        </w:rPr>
        <w:t xml:space="preserve">kobak és a </w:t>
      </w:r>
      <w:r w:rsidR="00BB6A43" w:rsidRPr="002C5094">
        <w:rPr>
          <w:rFonts w:ascii="Times New Roman" w:hAnsi="Times New Roman" w:cs="Times New Roman"/>
          <w:b/>
          <w:sz w:val="24"/>
          <w:szCs w:val="24"/>
        </w:rPr>
        <w:t>védőmellény viselése kötelező</w:t>
      </w:r>
      <w:r w:rsidR="00BB6A43" w:rsidRPr="00DF3EDB">
        <w:rPr>
          <w:rFonts w:ascii="Times New Roman" w:hAnsi="Times New Roman" w:cs="Times New Roman"/>
          <w:sz w:val="24"/>
          <w:szCs w:val="24"/>
        </w:rPr>
        <w:t>.</w:t>
      </w:r>
      <w:r w:rsidR="00E05FA6"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A megfelelően beállított kobak nem csúszkálhat a lovas fején sem lovaglás közben, sem egy esetleges eséskor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gramStart"/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megfelelő lovaglócsizma, vagy lovaglócipő viselete segíti a biztos ülést és a helyes lábtartást, megakadályozza a kengyelek elcsúszását. </w:t>
      </w:r>
      <w:r w:rsidR="00BB6A43" w:rsidRPr="00DF3EDB">
        <w:rPr>
          <w:rFonts w:ascii="Times New Roman" w:hAnsi="Times New Roman" w:cs="Times New Roman"/>
          <w:sz w:val="24"/>
          <w:szCs w:val="24"/>
        </w:rPr>
        <w:t>A lovas</w:t>
      </w:r>
      <w:r w:rsidRPr="00DF3EDB">
        <w:rPr>
          <w:rFonts w:ascii="Times New Roman" w:hAnsi="Times New Roman" w:cs="Times New Roman"/>
          <w:sz w:val="24"/>
          <w:szCs w:val="24"/>
        </w:rPr>
        <w:t xml:space="preserve"> feladat</w:t>
      </w:r>
      <w:r w:rsidR="00BB6A43" w:rsidRPr="00DF3EDB">
        <w:rPr>
          <w:rFonts w:ascii="Times New Roman" w:hAnsi="Times New Roman" w:cs="Times New Roman"/>
          <w:sz w:val="24"/>
          <w:szCs w:val="24"/>
        </w:rPr>
        <w:t>a</w:t>
      </w:r>
      <w:r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lastRenderedPageBreak/>
        <w:t xml:space="preserve">végrehajtása során </w:t>
      </w:r>
      <w:r w:rsidRPr="00DF3EDB">
        <w:rPr>
          <w:rFonts w:ascii="Times New Roman" w:hAnsi="Times New Roman" w:cs="Times New Roman"/>
          <w:b/>
          <w:sz w:val="24"/>
          <w:szCs w:val="24"/>
        </w:rPr>
        <w:t>figyeljen a gyalogság mozgására</w:t>
      </w:r>
      <w:r w:rsidRPr="00DF3EDB">
        <w:rPr>
          <w:rFonts w:ascii="Times New Roman" w:hAnsi="Times New Roman" w:cs="Times New Roman"/>
          <w:sz w:val="24"/>
          <w:szCs w:val="24"/>
        </w:rPr>
        <w:t xml:space="preserve"> és a többi egységre a baleset elkerülése érdekében. A </w:t>
      </w:r>
      <w:r w:rsidR="007D2D7F" w:rsidRPr="00DF3EDB">
        <w:rPr>
          <w:rFonts w:ascii="Times New Roman" w:hAnsi="Times New Roman" w:cs="Times New Roman"/>
          <w:sz w:val="24"/>
          <w:szCs w:val="24"/>
        </w:rPr>
        <w:t>lovasok</w:t>
      </w:r>
      <w:r w:rsidRPr="00DF3EDB">
        <w:rPr>
          <w:rFonts w:ascii="Times New Roman" w:hAnsi="Times New Roman" w:cs="Times New Roman"/>
          <w:sz w:val="24"/>
          <w:szCs w:val="24"/>
        </w:rPr>
        <w:t xml:space="preserve"> menet közben a </w:t>
      </w:r>
      <w:r w:rsidR="007D2D7F" w:rsidRPr="002C5094">
        <w:rPr>
          <w:rFonts w:ascii="Times New Roman" w:hAnsi="Times New Roman" w:cs="Times New Roman"/>
          <w:b/>
          <w:sz w:val="24"/>
          <w:szCs w:val="24"/>
        </w:rPr>
        <w:t>gyalogosoktól</w:t>
      </w:r>
      <w:r w:rsidR="00350430" w:rsidRPr="002C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b/>
          <w:sz w:val="24"/>
          <w:szCs w:val="24"/>
        </w:rPr>
        <w:t>2 méter biztonsági távolság</w:t>
      </w:r>
      <w:r w:rsidRPr="00DF3EDB">
        <w:rPr>
          <w:rFonts w:ascii="Times New Roman" w:hAnsi="Times New Roman" w:cs="Times New Roman"/>
          <w:sz w:val="24"/>
          <w:szCs w:val="24"/>
        </w:rPr>
        <w:t>ban tartózkodhatnak.</w:t>
      </w:r>
      <w:r w:rsidR="009C2320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Az általános </w:t>
      </w:r>
      <w:r w:rsidRPr="002C5094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„</w:t>
      </w:r>
      <w:r w:rsidRPr="002C5094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jobbra tarts</w:t>
      </w:r>
      <w:r w:rsidRPr="002C5094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”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7" w:anchor="KRESZ25" w:history="1">
        <w:r w:rsidRPr="00DF3EDB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KRESZ - Haladás az úton</w:t>
        </w:r>
      </w:hyperlink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szabály a lovasokra is vonatkozik, tehát lovat vezetve, lóháton, 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illetve 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lovas</w:t>
      </w:r>
      <w:r w:rsidR="00282D5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kocsit hajtva is szorosan az úttest jobb széléhez húzódva kell köz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kedni.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lovas </w:t>
      </w:r>
      <w:r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feltartott karral jelzi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gépjármű vezetőjének</w:t>
      </w:r>
      <w:r w:rsidR="00296629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hogy </w:t>
      </w:r>
      <w:r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problémái vannak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E05FA6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ebben az esetben </w:t>
      </w:r>
      <w:r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 gépjárműnek lassítania kell, vagy ha szükséges akár meg is </w:t>
      </w:r>
      <w:r w:rsidR="00E05FA6"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kell </w:t>
      </w:r>
      <w:r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állni</w:t>
      </w:r>
      <w:r w:rsidR="00296629" w:rsidRPr="00DF3EDB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</w:t>
      </w:r>
      <w:r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53582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csatabemutató közben a </w:t>
      </w:r>
      <w:r w:rsidR="00F53582" w:rsidRPr="003064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gyalogság és tüzérség tisztjei</w:t>
      </w:r>
      <w:r w:rsidR="00F53582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3582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kard feltartásával</w:t>
      </w:r>
      <w:r w:rsidR="00FD3744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jel</w:t>
      </w:r>
      <w:r w:rsidR="00A55179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="00F53582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</w:t>
      </w:r>
      <w:r w:rsidR="00FD3744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</w:t>
      </w:r>
      <w:r w:rsidR="00F53582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</w:t>
      </w:r>
      <w:r w:rsidR="00F53582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lovasság részére, hogy </w:t>
      </w:r>
      <w:r w:rsidR="00F53582" w:rsidRPr="003064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puskalövés vagy</w:t>
      </w:r>
      <w:r w:rsidR="00F53582" w:rsidRPr="00B74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3582" w:rsidRPr="00DF3E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ágyúlövés</w:t>
      </w:r>
      <w:r w:rsidR="00F53582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imitáció </w:t>
      </w:r>
      <w:r w:rsidR="00F53582" w:rsidRPr="003064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várható</w:t>
      </w:r>
      <w:r w:rsidR="00F53582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ezt mindaddig fenntartják, míg a lövést el nem végezték. A lovasság csatajelenet közben így az esetleges rohamot még idejében megváltoztathatja és </w:t>
      </w:r>
      <w:r w:rsidR="00F53582" w:rsidRPr="00881B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kitérhet </w:t>
      </w:r>
      <w:r w:rsidR="00FD3744" w:rsidRPr="00881B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más irányba</w:t>
      </w:r>
      <w:r w:rsidR="00F53582" w:rsidRPr="00DF3E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44DE" w:rsidRPr="00DF3EDB" w:rsidRDefault="00305EDB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>A fegyverekkel (pisztolyok, karabélyo</w:t>
      </w:r>
      <w:r w:rsidR="002230C5" w:rsidRPr="00DF3EDB">
        <w:rPr>
          <w:rFonts w:ascii="Times New Roman" w:hAnsi="Times New Roman" w:cs="Times New Roman"/>
          <w:sz w:val="24"/>
          <w:szCs w:val="24"/>
        </w:rPr>
        <w:t>k, puskák</w:t>
      </w:r>
      <w:r w:rsidRPr="00DF3EDB">
        <w:rPr>
          <w:rFonts w:ascii="Times New Roman" w:hAnsi="Times New Roman" w:cs="Times New Roman"/>
          <w:sz w:val="24"/>
          <w:szCs w:val="24"/>
        </w:rPr>
        <w:t xml:space="preserve">) </w:t>
      </w:r>
      <w:r w:rsidR="00B7497B">
        <w:rPr>
          <w:rFonts w:ascii="Times New Roman" w:hAnsi="Times New Roman" w:cs="Times New Roman"/>
          <w:sz w:val="24"/>
          <w:szCs w:val="24"/>
        </w:rPr>
        <w:t>leadott</w:t>
      </w:r>
      <w:r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5D3727">
        <w:rPr>
          <w:rFonts w:ascii="Times New Roman" w:hAnsi="Times New Roman" w:cs="Times New Roman"/>
          <w:b/>
          <w:sz w:val="24"/>
          <w:szCs w:val="24"/>
        </w:rPr>
        <w:t xml:space="preserve">lövés </w:t>
      </w:r>
      <w:r w:rsidR="00716B13" w:rsidRPr="005D3727">
        <w:rPr>
          <w:rFonts w:ascii="Times New Roman" w:hAnsi="Times New Roman" w:cs="Times New Roman"/>
          <w:b/>
          <w:sz w:val="24"/>
          <w:szCs w:val="24"/>
        </w:rPr>
        <w:t xml:space="preserve">imitáció </w:t>
      </w:r>
      <w:r w:rsidRPr="005D3727">
        <w:rPr>
          <w:rFonts w:ascii="Times New Roman" w:hAnsi="Times New Roman" w:cs="Times New Roman"/>
          <w:b/>
          <w:sz w:val="24"/>
          <w:szCs w:val="24"/>
        </w:rPr>
        <w:t>során a fe</w:t>
      </w:r>
      <w:r w:rsidR="00304265" w:rsidRPr="005D3727">
        <w:rPr>
          <w:rFonts w:ascii="Times New Roman" w:hAnsi="Times New Roman" w:cs="Times New Roman"/>
          <w:b/>
          <w:sz w:val="24"/>
          <w:szCs w:val="24"/>
        </w:rPr>
        <w:t>g</w:t>
      </w:r>
      <w:r w:rsidRPr="005D3727">
        <w:rPr>
          <w:rFonts w:ascii="Times New Roman" w:hAnsi="Times New Roman" w:cs="Times New Roman"/>
          <w:b/>
          <w:sz w:val="24"/>
          <w:szCs w:val="24"/>
        </w:rPr>
        <w:t>yver</w:t>
      </w:r>
      <w:r w:rsidRPr="005D3727">
        <w:rPr>
          <w:rFonts w:ascii="Times New Roman" w:hAnsi="Times New Roman" w:cs="Times New Roman"/>
          <w:sz w:val="24"/>
          <w:szCs w:val="24"/>
        </w:rPr>
        <w:t>t</w:t>
      </w:r>
      <w:r w:rsidRPr="00DF3EDB">
        <w:rPr>
          <w:rFonts w:ascii="Times New Roman" w:hAnsi="Times New Roman" w:cs="Times New Roman"/>
          <w:sz w:val="24"/>
          <w:szCs w:val="24"/>
        </w:rPr>
        <w:t xml:space="preserve"> használók figyeljenek arra, hogy a </w:t>
      </w:r>
      <w:r w:rsidRPr="00DF3EDB">
        <w:rPr>
          <w:rFonts w:ascii="Times New Roman" w:hAnsi="Times New Roman" w:cs="Times New Roman"/>
          <w:b/>
          <w:sz w:val="24"/>
          <w:szCs w:val="24"/>
        </w:rPr>
        <w:t>csőtorkolat előtt ne tartózkodjon senki</w:t>
      </w:r>
      <w:r w:rsidRPr="00DF3EDB">
        <w:rPr>
          <w:rFonts w:ascii="Times New Roman" w:hAnsi="Times New Roman" w:cs="Times New Roman"/>
          <w:sz w:val="24"/>
          <w:szCs w:val="24"/>
        </w:rPr>
        <w:t xml:space="preserve">. A csatajelenet során történő lövés </w:t>
      </w:r>
      <w:r w:rsidR="00292A28" w:rsidRPr="00DF3EDB">
        <w:rPr>
          <w:rFonts w:ascii="Times New Roman" w:hAnsi="Times New Roman" w:cs="Times New Roman"/>
          <w:sz w:val="24"/>
          <w:szCs w:val="24"/>
        </w:rPr>
        <w:t xml:space="preserve">imitáció </w:t>
      </w:r>
      <w:r w:rsidRPr="00DF3EDB">
        <w:rPr>
          <w:rFonts w:ascii="Times New Roman" w:hAnsi="Times New Roman" w:cs="Times New Roman"/>
          <w:sz w:val="24"/>
          <w:szCs w:val="24"/>
        </w:rPr>
        <w:t>esetében a</w:t>
      </w:r>
      <w:r w:rsidRPr="00DF3EDB">
        <w:rPr>
          <w:rFonts w:ascii="Times New Roman" w:hAnsi="Times New Roman" w:cs="Times New Roman"/>
          <w:b/>
          <w:sz w:val="24"/>
          <w:szCs w:val="24"/>
        </w:rPr>
        <w:t xml:space="preserve"> csőtorkolat minden esetben a fejek fölé irányuljon</w:t>
      </w:r>
      <w:r w:rsidRPr="00DF3EDB">
        <w:rPr>
          <w:rFonts w:ascii="Times New Roman" w:hAnsi="Times New Roman" w:cs="Times New Roman"/>
          <w:sz w:val="24"/>
          <w:szCs w:val="24"/>
        </w:rPr>
        <w:t>, hogy a</w:t>
      </w:r>
      <w:r w:rsidR="00292A28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 xml:space="preserve">kirepülő </w:t>
      </w:r>
      <w:r w:rsidR="00292A28" w:rsidRPr="00DF3EDB">
        <w:rPr>
          <w:rFonts w:ascii="Times New Roman" w:hAnsi="Times New Roman" w:cs="Times New Roman"/>
          <w:sz w:val="24"/>
          <w:szCs w:val="24"/>
        </w:rPr>
        <w:t xml:space="preserve">fojtásról, </w:t>
      </w:r>
      <w:r w:rsidRPr="00DF3EDB">
        <w:rPr>
          <w:rFonts w:ascii="Times New Roman" w:hAnsi="Times New Roman" w:cs="Times New Roman"/>
          <w:sz w:val="24"/>
          <w:szCs w:val="24"/>
        </w:rPr>
        <w:t>hüvelyről leszakadó részek és az el nem égett lőporsze</w:t>
      </w:r>
      <w:r w:rsidR="003C09AB" w:rsidRPr="00DF3EDB">
        <w:rPr>
          <w:rFonts w:ascii="Times New Roman" w:hAnsi="Times New Roman" w:cs="Times New Roman"/>
          <w:sz w:val="24"/>
          <w:szCs w:val="24"/>
        </w:rPr>
        <w:t xml:space="preserve">mcsék nehogy sérülést okozzanak. A puskalövés imitáció </w:t>
      </w:r>
      <w:r w:rsidR="00292A28" w:rsidRPr="00DF3EDB">
        <w:rPr>
          <w:rFonts w:ascii="Times New Roman" w:hAnsi="Times New Roman" w:cs="Times New Roman"/>
          <w:sz w:val="24"/>
          <w:szCs w:val="24"/>
        </w:rPr>
        <w:t xml:space="preserve">működtetése során </w:t>
      </w:r>
      <w:r w:rsidR="003C09AB" w:rsidRPr="00DF3EDB">
        <w:rPr>
          <w:rFonts w:ascii="Times New Roman" w:hAnsi="Times New Roman" w:cs="Times New Roman"/>
          <w:sz w:val="24"/>
          <w:szCs w:val="24"/>
        </w:rPr>
        <w:t xml:space="preserve">tilos a </w:t>
      </w:r>
      <w:proofErr w:type="spellStart"/>
      <w:proofErr w:type="gramStart"/>
      <w:r w:rsidR="003C09AB" w:rsidRPr="00DF3EDB">
        <w:rPr>
          <w:rFonts w:ascii="Times New Roman" w:hAnsi="Times New Roman" w:cs="Times New Roman"/>
          <w:sz w:val="24"/>
          <w:szCs w:val="24"/>
        </w:rPr>
        <w:t>lőirányba</w:t>
      </w:r>
      <w:proofErr w:type="spellEnd"/>
      <w:r w:rsidR="005A5541">
        <w:rPr>
          <w:rFonts w:ascii="Times New Roman" w:hAnsi="Times New Roman" w:cs="Times New Roman"/>
          <w:sz w:val="24"/>
          <w:szCs w:val="24"/>
        </w:rPr>
        <w:t xml:space="preserve">  </w:t>
      </w:r>
      <w:r w:rsidR="00F91D2A">
        <w:rPr>
          <w:rFonts w:ascii="Times New Roman" w:hAnsi="Times New Roman" w:cs="Times New Roman"/>
          <w:sz w:val="24"/>
          <w:szCs w:val="24"/>
        </w:rPr>
        <w:t xml:space="preserve"> </w:t>
      </w:r>
      <w:r w:rsidR="005A5541">
        <w:rPr>
          <w:rFonts w:ascii="Times New Roman" w:hAnsi="Times New Roman" w:cs="Times New Roman"/>
          <w:sz w:val="24"/>
          <w:szCs w:val="24"/>
        </w:rPr>
        <w:t xml:space="preserve">      </w:t>
      </w:r>
      <w:r w:rsidR="003C09AB" w:rsidRPr="00DF3EDB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="003C09AB" w:rsidRPr="00DF3EDB">
        <w:rPr>
          <w:rFonts w:ascii="Times New Roman" w:hAnsi="Times New Roman" w:cs="Times New Roman"/>
          <w:sz w:val="24"/>
          <w:szCs w:val="24"/>
        </w:rPr>
        <w:t xml:space="preserve"> m-en belül tartózkodni, valamint a csőszájjal egy vonalban 10 m-en belül tartózkodni</w:t>
      </w:r>
      <w:r w:rsidR="000B0C24" w:rsidRPr="00DF3EDB">
        <w:rPr>
          <w:rFonts w:ascii="Times New Roman" w:hAnsi="Times New Roman" w:cs="Times New Roman"/>
          <w:sz w:val="24"/>
          <w:szCs w:val="24"/>
        </w:rPr>
        <w:t>, a</w:t>
      </w:r>
      <w:r w:rsidR="003C09AB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3C09AB" w:rsidRPr="00DF3EDB">
        <w:rPr>
          <w:rFonts w:ascii="Times New Roman" w:hAnsi="Times New Roman" w:cs="Times New Roman"/>
          <w:b/>
          <w:sz w:val="24"/>
          <w:szCs w:val="24"/>
        </w:rPr>
        <w:t>javasolt biztonsági távolság</w:t>
      </w:r>
      <w:r w:rsidR="003C09AB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0B0C24" w:rsidRPr="00DF3EDB">
        <w:rPr>
          <w:rFonts w:ascii="Times New Roman" w:hAnsi="Times New Roman" w:cs="Times New Roman"/>
          <w:sz w:val="24"/>
          <w:szCs w:val="24"/>
        </w:rPr>
        <w:t xml:space="preserve">a fegyvert használó személytől </w:t>
      </w:r>
      <w:r w:rsidR="003C09AB" w:rsidRPr="00DF3EDB">
        <w:rPr>
          <w:rFonts w:ascii="Times New Roman" w:hAnsi="Times New Roman" w:cs="Times New Roman"/>
          <w:b/>
          <w:sz w:val="24"/>
          <w:szCs w:val="24"/>
        </w:rPr>
        <w:t xml:space="preserve">min. </w:t>
      </w:r>
      <w:r w:rsidR="00593A3E" w:rsidRPr="00DF3EDB">
        <w:rPr>
          <w:rFonts w:ascii="Times New Roman" w:hAnsi="Times New Roman" w:cs="Times New Roman"/>
          <w:b/>
          <w:sz w:val="24"/>
          <w:szCs w:val="24"/>
        </w:rPr>
        <w:t>8</w:t>
      </w:r>
      <w:r w:rsidR="003C09AB" w:rsidRPr="00DF3EDB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0B0C24" w:rsidRPr="00DF3EDB">
        <w:rPr>
          <w:rFonts w:ascii="Times New Roman" w:hAnsi="Times New Roman" w:cs="Times New Roman"/>
          <w:sz w:val="24"/>
          <w:szCs w:val="24"/>
        </w:rPr>
        <w:t>.</w:t>
      </w:r>
      <w:r w:rsidR="00FB44DE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383162" w:rsidRPr="00DF3E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383162" w:rsidRPr="00DF3E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késleltetett gyújtás nagyon nagy veszély</w:t>
      </w:r>
      <w:r w:rsidR="00383162" w:rsidRPr="00DF3ED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! </w:t>
      </w:r>
      <w:r w:rsidR="000E3257" w:rsidRPr="00DF3EDB">
        <w:rPr>
          <w:rFonts w:ascii="Times New Roman" w:hAnsi="Times New Roman" w:cs="Times New Roman"/>
          <w:sz w:val="24"/>
          <w:szCs w:val="24"/>
        </w:rPr>
        <w:t xml:space="preserve">Ha a fegyver kakasának leütése után nem megy el a főtöltet, akkor az </w:t>
      </w:r>
      <w:r w:rsidR="000E3257" w:rsidRPr="00DF3EDB">
        <w:rPr>
          <w:rFonts w:ascii="Times New Roman" w:hAnsi="Times New Roman" w:cs="Times New Roman"/>
          <w:b/>
          <w:sz w:val="24"/>
          <w:szCs w:val="24"/>
        </w:rPr>
        <w:t>elcsettenés</w:t>
      </w:r>
      <w:r w:rsidR="000E3257" w:rsidRPr="00DF3EDB">
        <w:rPr>
          <w:rFonts w:ascii="Times New Roman" w:hAnsi="Times New Roman" w:cs="Times New Roman"/>
          <w:sz w:val="24"/>
          <w:szCs w:val="24"/>
        </w:rPr>
        <w:t xml:space="preserve">t maximális figyelemmel hárítsa el, </w:t>
      </w:r>
      <w:r w:rsidR="000E3257" w:rsidRPr="00DF3EDB">
        <w:rPr>
          <w:rFonts w:ascii="Times New Roman" w:hAnsi="Times New Roman" w:cs="Times New Roman"/>
          <w:b/>
          <w:sz w:val="24"/>
          <w:szCs w:val="24"/>
        </w:rPr>
        <w:t>minimum 60 másodperc</w:t>
      </w:r>
      <w:r w:rsidR="000E3257" w:rsidRPr="00DF3EDB">
        <w:rPr>
          <w:rFonts w:ascii="Times New Roman" w:hAnsi="Times New Roman" w:cs="Times New Roman"/>
          <w:sz w:val="24"/>
          <w:szCs w:val="24"/>
        </w:rPr>
        <w:t xml:space="preserve">ig tartsa a fegyvert biztonságos </w:t>
      </w:r>
      <w:proofErr w:type="spellStart"/>
      <w:r w:rsidR="000E3257" w:rsidRPr="00DF3EDB">
        <w:rPr>
          <w:rFonts w:ascii="Times New Roman" w:hAnsi="Times New Roman" w:cs="Times New Roman"/>
          <w:sz w:val="24"/>
          <w:szCs w:val="24"/>
        </w:rPr>
        <w:t>lőirányban</w:t>
      </w:r>
      <w:proofErr w:type="spellEnd"/>
      <w:r w:rsidR="000E3257" w:rsidRPr="00DF3EDB">
        <w:rPr>
          <w:rFonts w:ascii="Times New Roman" w:hAnsi="Times New Roman" w:cs="Times New Roman"/>
          <w:sz w:val="24"/>
          <w:szCs w:val="24"/>
        </w:rPr>
        <w:t xml:space="preserve">, mert a szunnyadó szikra miatt bármikor belobbanhat a főtöltet. A hiba elhárításának egyik lehetősége, hogy kovás fegyvereknél a serpenyőbe tegyen kis mennyiségű friss felporzó </w:t>
      </w:r>
      <w:r w:rsidR="00383162" w:rsidRPr="00DF3EDB">
        <w:rPr>
          <w:rFonts w:ascii="Times New Roman" w:hAnsi="Times New Roman" w:cs="Times New Roman"/>
          <w:sz w:val="24"/>
          <w:szCs w:val="24"/>
        </w:rPr>
        <w:t>töltetet</w:t>
      </w:r>
      <w:r w:rsidR="000E3257" w:rsidRPr="00DF3EDB">
        <w:rPr>
          <w:rFonts w:ascii="Times New Roman" w:hAnsi="Times New Roman" w:cs="Times New Roman"/>
          <w:sz w:val="24"/>
          <w:szCs w:val="24"/>
        </w:rPr>
        <w:t xml:space="preserve">, illetve a gyutacsos és csappantyús fegyverek esetében pedig újabb indítópatront, </w:t>
      </w:r>
      <w:r w:rsidR="000E3257" w:rsidRPr="00DF3EDB">
        <w:rPr>
          <w:rFonts w:ascii="Times New Roman" w:hAnsi="Times New Roman" w:cs="Times New Roman"/>
          <w:b/>
          <w:sz w:val="24"/>
          <w:szCs w:val="24"/>
        </w:rPr>
        <w:t>majd kísérelje meg újra elsütni a fegyvert</w:t>
      </w:r>
      <w:r w:rsidR="000E3257" w:rsidRPr="00DF3EDB">
        <w:rPr>
          <w:rFonts w:ascii="Times New Roman" w:hAnsi="Times New Roman" w:cs="Times New Roman"/>
          <w:sz w:val="24"/>
          <w:szCs w:val="24"/>
        </w:rPr>
        <w:t xml:space="preserve">. Ha a töltet ezután sem megy el, </w:t>
      </w:r>
      <w:r w:rsidR="000E3257" w:rsidRPr="00AE077F">
        <w:rPr>
          <w:rFonts w:ascii="Times New Roman" w:hAnsi="Times New Roman" w:cs="Times New Roman"/>
          <w:b/>
          <w:sz w:val="24"/>
          <w:szCs w:val="24"/>
        </w:rPr>
        <w:t>szedje ki a döglött töltetet</w:t>
      </w:r>
      <w:r w:rsidR="000E3257" w:rsidRPr="00DF3EDB">
        <w:rPr>
          <w:rFonts w:ascii="Times New Roman" w:hAnsi="Times New Roman" w:cs="Times New Roman"/>
          <w:sz w:val="24"/>
          <w:szCs w:val="24"/>
        </w:rPr>
        <w:t xml:space="preserve"> a biztonsági szabályok maximális betartása mellett.</w:t>
      </w:r>
    </w:p>
    <w:p w:rsidR="009C2320" w:rsidRPr="00DF3EDB" w:rsidRDefault="00305EDB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 xml:space="preserve">A tüzérek az </w:t>
      </w:r>
      <w:r w:rsidRPr="00DF3EDB">
        <w:rPr>
          <w:rFonts w:ascii="Times New Roman" w:hAnsi="Times New Roman" w:cs="Times New Roman"/>
          <w:b/>
          <w:sz w:val="24"/>
          <w:szCs w:val="24"/>
        </w:rPr>
        <w:t>ágyúk mozgatása</w:t>
      </w:r>
      <w:r w:rsidRPr="00DF3EDB">
        <w:rPr>
          <w:rFonts w:ascii="Times New Roman" w:hAnsi="Times New Roman" w:cs="Times New Roman"/>
          <w:sz w:val="24"/>
          <w:szCs w:val="24"/>
        </w:rPr>
        <w:t xml:space="preserve"> során figyeljenek az ágyú körüli elhelyezkedé</w:t>
      </w:r>
      <w:r w:rsidR="00DE2F0F" w:rsidRPr="00DF3EDB">
        <w:rPr>
          <w:rFonts w:ascii="Times New Roman" w:hAnsi="Times New Roman" w:cs="Times New Roman"/>
          <w:sz w:val="24"/>
          <w:szCs w:val="24"/>
        </w:rPr>
        <w:t>s</w:t>
      </w:r>
      <w:r w:rsidRPr="00DF3EDB">
        <w:rPr>
          <w:rFonts w:ascii="Times New Roman" w:hAnsi="Times New Roman" w:cs="Times New Roman"/>
          <w:sz w:val="24"/>
          <w:szCs w:val="24"/>
        </w:rPr>
        <w:t xml:space="preserve">re, a </w:t>
      </w:r>
      <w:r w:rsidRPr="00AE077F">
        <w:rPr>
          <w:rFonts w:ascii="Times New Roman" w:hAnsi="Times New Roman" w:cs="Times New Roman"/>
          <w:b/>
          <w:sz w:val="24"/>
          <w:szCs w:val="24"/>
        </w:rPr>
        <w:t>kéz- és lábsérülések kivédé</w:t>
      </w:r>
      <w:r w:rsidR="002230C5" w:rsidRPr="00AE077F">
        <w:rPr>
          <w:rFonts w:ascii="Times New Roman" w:hAnsi="Times New Roman" w:cs="Times New Roman"/>
          <w:b/>
          <w:sz w:val="24"/>
          <w:szCs w:val="24"/>
        </w:rPr>
        <w:t>se</w:t>
      </w:r>
      <w:r w:rsidR="002230C5" w:rsidRPr="00DF3EDB">
        <w:rPr>
          <w:rFonts w:ascii="Times New Roman" w:hAnsi="Times New Roman" w:cs="Times New Roman"/>
          <w:sz w:val="24"/>
          <w:szCs w:val="24"/>
        </w:rPr>
        <w:t xml:space="preserve"> érdekében. Az ágyúkkal történő </w:t>
      </w:r>
      <w:r w:rsidRPr="00DF3EDB">
        <w:rPr>
          <w:rFonts w:ascii="Times New Roman" w:hAnsi="Times New Roman" w:cs="Times New Roman"/>
          <w:sz w:val="24"/>
          <w:szCs w:val="24"/>
        </w:rPr>
        <w:t>lövés</w:t>
      </w:r>
      <w:r w:rsidR="002230C5" w:rsidRPr="00DF3EDB">
        <w:rPr>
          <w:rFonts w:ascii="Times New Roman" w:hAnsi="Times New Roman" w:cs="Times New Roman"/>
          <w:sz w:val="24"/>
          <w:szCs w:val="24"/>
        </w:rPr>
        <w:t xml:space="preserve"> imitáció</w:t>
      </w:r>
      <w:r w:rsidRPr="00DF3EDB">
        <w:rPr>
          <w:rFonts w:ascii="Times New Roman" w:hAnsi="Times New Roman" w:cs="Times New Roman"/>
          <w:sz w:val="24"/>
          <w:szCs w:val="24"/>
        </w:rPr>
        <w:t xml:space="preserve"> során figyeljenek</w:t>
      </w:r>
      <w:r w:rsidR="002230C5" w:rsidRPr="00DF3EDB">
        <w:rPr>
          <w:rFonts w:ascii="Times New Roman" w:hAnsi="Times New Roman" w:cs="Times New Roman"/>
          <w:sz w:val="24"/>
          <w:szCs w:val="24"/>
        </w:rPr>
        <w:t xml:space="preserve"> a tüzérek</w:t>
      </w:r>
      <w:r w:rsidR="00DE2F0F" w:rsidRPr="00DF3EDB">
        <w:rPr>
          <w:rFonts w:ascii="Times New Roman" w:hAnsi="Times New Roman" w:cs="Times New Roman"/>
          <w:sz w:val="24"/>
          <w:szCs w:val="24"/>
        </w:rPr>
        <w:t>, hogy</w:t>
      </w:r>
      <w:r w:rsidR="002230C5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6072C2" w:rsidRPr="00DF3EDB">
        <w:rPr>
          <w:rFonts w:ascii="Times New Roman" w:hAnsi="Times New Roman" w:cs="Times New Roman"/>
          <w:sz w:val="24"/>
          <w:szCs w:val="24"/>
        </w:rPr>
        <w:t>s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enki </w:t>
      </w:r>
      <w:r w:rsidR="00DE2F0F" w:rsidRPr="00DF3EDB">
        <w:rPr>
          <w:rFonts w:ascii="Times New Roman" w:hAnsi="Times New Roman" w:cs="Times New Roman"/>
          <w:b/>
          <w:sz w:val="24"/>
          <w:szCs w:val="24"/>
        </w:rPr>
        <w:t>ne tartózkodjon a csőtorkolat előtt vagy a cső mellett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, a lőporgázok hatósugarában. A tüzérek </w:t>
      </w:r>
      <w:r w:rsidR="00593A3E" w:rsidRPr="00DF3EDB">
        <w:rPr>
          <w:rFonts w:ascii="Times New Roman" w:hAnsi="Times New Roman" w:cs="Times New Roman"/>
          <w:sz w:val="24"/>
          <w:szCs w:val="24"/>
        </w:rPr>
        <w:t xml:space="preserve">lövés imitáció során 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csak </w:t>
      </w:r>
      <w:r w:rsidR="006B1BF0" w:rsidRPr="00DF3EDB">
        <w:rPr>
          <w:rFonts w:ascii="Times New Roman" w:hAnsi="Times New Roman" w:cs="Times New Roman"/>
          <w:sz w:val="24"/>
          <w:szCs w:val="24"/>
        </w:rPr>
        <w:t>az ágyútalp</w:t>
      </w:r>
      <w:r w:rsidR="00943B91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593A3E" w:rsidRPr="00DF3E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3B91" w:rsidRPr="00DF3EDB">
        <w:rPr>
          <w:rFonts w:ascii="Times New Roman" w:hAnsi="Times New Roman" w:cs="Times New Roman"/>
          <w:sz w:val="24"/>
          <w:szCs w:val="24"/>
        </w:rPr>
        <w:t>lafetta</w:t>
      </w:r>
      <w:proofErr w:type="spellEnd"/>
      <w:r w:rsidR="00593A3E" w:rsidRPr="00DF3EDB">
        <w:rPr>
          <w:rFonts w:ascii="Times New Roman" w:hAnsi="Times New Roman" w:cs="Times New Roman"/>
          <w:sz w:val="24"/>
          <w:szCs w:val="24"/>
        </w:rPr>
        <w:t>)</w:t>
      </w:r>
      <w:r w:rsidR="00943B91" w:rsidRPr="00DF3EDB">
        <w:rPr>
          <w:rFonts w:ascii="Times New Roman" w:hAnsi="Times New Roman" w:cs="Times New Roman"/>
          <w:sz w:val="24"/>
          <w:szCs w:val="24"/>
        </w:rPr>
        <w:t xml:space="preserve"> mögött, illetve a 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lövegpajzs mögött a terpesztett talpszárak mellett tartózkodhatnak. </w:t>
      </w:r>
      <w:r w:rsidR="00B7497B">
        <w:rPr>
          <w:rFonts w:ascii="Times New Roman" w:hAnsi="Times New Roman" w:cs="Times New Roman"/>
          <w:sz w:val="24"/>
          <w:szCs w:val="24"/>
        </w:rPr>
        <w:t xml:space="preserve">Az ágyúlövés imitáció </w:t>
      </w:r>
      <w:r w:rsidR="00593A3E" w:rsidRPr="00DF3EDB">
        <w:rPr>
          <w:rFonts w:ascii="Times New Roman" w:hAnsi="Times New Roman" w:cs="Times New Roman"/>
          <w:sz w:val="24"/>
          <w:szCs w:val="24"/>
        </w:rPr>
        <w:t xml:space="preserve">működtetése során tilos a </w:t>
      </w:r>
      <w:proofErr w:type="spellStart"/>
      <w:r w:rsidR="00593A3E" w:rsidRPr="00DF3EDB">
        <w:rPr>
          <w:rFonts w:ascii="Times New Roman" w:hAnsi="Times New Roman" w:cs="Times New Roman"/>
          <w:sz w:val="24"/>
          <w:szCs w:val="24"/>
        </w:rPr>
        <w:t>lőirányba</w:t>
      </w:r>
      <w:proofErr w:type="spellEnd"/>
      <w:r w:rsidR="00593A3E" w:rsidRPr="00DF3EDB">
        <w:rPr>
          <w:rFonts w:ascii="Times New Roman" w:hAnsi="Times New Roman" w:cs="Times New Roman"/>
          <w:sz w:val="24"/>
          <w:szCs w:val="24"/>
        </w:rPr>
        <w:t xml:space="preserve"> 15 m-en belül tartózkodni, valamint a csőszájjal egy vonalban 10 m-en belül tartózkodni, a </w:t>
      </w:r>
      <w:r w:rsidR="00593A3E" w:rsidRPr="00DF3EDB">
        <w:rPr>
          <w:rFonts w:ascii="Times New Roman" w:hAnsi="Times New Roman" w:cs="Times New Roman"/>
          <w:b/>
          <w:sz w:val="24"/>
          <w:szCs w:val="24"/>
        </w:rPr>
        <w:t>javasolt biztonsági távolság</w:t>
      </w:r>
      <w:r w:rsidR="00593A3E" w:rsidRPr="00DF3EDB">
        <w:rPr>
          <w:rFonts w:ascii="Times New Roman" w:hAnsi="Times New Roman" w:cs="Times New Roman"/>
          <w:sz w:val="24"/>
          <w:szCs w:val="24"/>
        </w:rPr>
        <w:t xml:space="preserve"> az ágyútól </w:t>
      </w:r>
      <w:r w:rsidR="00593A3E" w:rsidRPr="00DF3EDB">
        <w:rPr>
          <w:rFonts w:ascii="Times New Roman" w:hAnsi="Times New Roman" w:cs="Times New Roman"/>
          <w:b/>
          <w:sz w:val="24"/>
          <w:szCs w:val="24"/>
        </w:rPr>
        <w:t>min. 15 m</w:t>
      </w:r>
      <w:r w:rsidR="00593A3E" w:rsidRPr="00DF3EDB">
        <w:rPr>
          <w:rFonts w:ascii="Times New Roman" w:hAnsi="Times New Roman" w:cs="Times New Roman"/>
          <w:sz w:val="24"/>
          <w:szCs w:val="24"/>
        </w:rPr>
        <w:t>.</w:t>
      </w:r>
      <w:r w:rsidR="00FA2A60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A löveg töltését végrehajtó személy a </w:t>
      </w:r>
      <w:r w:rsidR="00FA2A60" w:rsidRPr="00DF3EDB">
        <w:rPr>
          <w:rFonts w:ascii="Times New Roman" w:hAnsi="Times New Roman" w:cs="Times New Roman"/>
          <w:sz w:val="24"/>
          <w:szCs w:val="24"/>
        </w:rPr>
        <w:t xml:space="preserve">pirotechnikai </w:t>
      </w:r>
      <w:r w:rsidR="00FA2A60" w:rsidRPr="00DF3EDB">
        <w:rPr>
          <w:rFonts w:ascii="Times New Roman" w:hAnsi="Times New Roman" w:cs="Times New Roman"/>
          <w:b/>
          <w:sz w:val="24"/>
          <w:szCs w:val="24"/>
        </w:rPr>
        <w:t>töltetet</w:t>
      </w:r>
      <w:r w:rsidR="00FA2A60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8A43B4" w:rsidRPr="00DF3EDB">
        <w:rPr>
          <w:rFonts w:ascii="Times New Roman" w:hAnsi="Times New Roman" w:cs="Times New Roman"/>
          <w:sz w:val="24"/>
          <w:szCs w:val="24"/>
        </w:rPr>
        <w:t xml:space="preserve">minden esetben 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DE2F0F" w:rsidRPr="00DF3EDB">
        <w:rPr>
          <w:rFonts w:ascii="Times New Roman" w:hAnsi="Times New Roman" w:cs="Times New Roman"/>
          <w:b/>
          <w:sz w:val="24"/>
          <w:szCs w:val="24"/>
        </w:rPr>
        <w:t>töltőfa segítségével tolja be a töltényűrbe</w:t>
      </w:r>
      <w:r w:rsidR="005510EE" w:rsidRPr="00DF3EDB">
        <w:rPr>
          <w:rFonts w:ascii="Times New Roman" w:hAnsi="Times New Roman" w:cs="Times New Roman"/>
          <w:sz w:val="24"/>
          <w:szCs w:val="24"/>
        </w:rPr>
        <w:t>.</w:t>
      </w:r>
      <w:r w:rsidR="00707D25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5510EE" w:rsidRPr="00DF3EDB">
        <w:rPr>
          <w:rFonts w:ascii="Times New Roman" w:hAnsi="Times New Roman" w:cs="Times New Roman"/>
          <w:sz w:val="24"/>
          <w:szCs w:val="24"/>
        </w:rPr>
        <w:t>A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 tüzérek </w:t>
      </w:r>
      <w:r w:rsidR="005510EE" w:rsidRPr="00DF3EDB">
        <w:rPr>
          <w:rFonts w:ascii="Times New Roman" w:hAnsi="Times New Roman" w:cs="Times New Roman"/>
          <w:sz w:val="24"/>
          <w:szCs w:val="24"/>
        </w:rPr>
        <w:t xml:space="preserve">minden alakalommal 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az </w:t>
      </w:r>
      <w:r w:rsidR="005152B4" w:rsidRPr="00DF3EDB">
        <w:rPr>
          <w:rFonts w:ascii="Times New Roman" w:hAnsi="Times New Roman" w:cs="Times New Roman"/>
          <w:b/>
          <w:sz w:val="24"/>
          <w:szCs w:val="24"/>
        </w:rPr>
        <w:t>ágyúcső mellett</w:t>
      </w:r>
      <w:r w:rsidR="00EA2176" w:rsidRPr="00EA2176">
        <w:rPr>
          <w:rFonts w:ascii="Times New Roman" w:hAnsi="Times New Roman" w:cs="Times New Roman"/>
          <w:sz w:val="24"/>
          <w:szCs w:val="24"/>
        </w:rPr>
        <w:t xml:space="preserve">, 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a csőtorkolat </w:t>
      </w:r>
      <w:r w:rsidR="00EA2176">
        <w:rPr>
          <w:rFonts w:ascii="Times New Roman" w:hAnsi="Times New Roman" w:cs="Times New Roman"/>
          <w:sz w:val="24"/>
          <w:szCs w:val="24"/>
        </w:rPr>
        <w:t>hatósugarán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 kívül </w:t>
      </w:r>
      <w:r w:rsidR="00EA2176">
        <w:rPr>
          <w:rFonts w:ascii="Times New Roman" w:hAnsi="Times New Roman" w:cs="Times New Roman"/>
          <w:sz w:val="24"/>
          <w:szCs w:val="24"/>
        </w:rPr>
        <w:t xml:space="preserve">állva </w:t>
      </w:r>
      <w:r w:rsidR="005152B4" w:rsidRPr="00DF3EDB">
        <w:rPr>
          <w:rFonts w:ascii="Times New Roman" w:hAnsi="Times New Roman" w:cs="Times New Roman"/>
          <w:sz w:val="24"/>
          <w:szCs w:val="24"/>
        </w:rPr>
        <w:t>végzik</w:t>
      </w:r>
      <w:r w:rsidR="00175158" w:rsidRPr="00DF3EDB">
        <w:rPr>
          <w:rFonts w:ascii="Times New Roman" w:hAnsi="Times New Roman" w:cs="Times New Roman"/>
          <w:sz w:val="24"/>
          <w:szCs w:val="24"/>
        </w:rPr>
        <w:t xml:space="preserve"> feladat</w:t>
      </w:r>
      <w:r w:rsidR="00707D25" w:rsidRPr="00DF3EDB">
        <w:rPr>
          <w:rFonts w:ascii="Times New Roman" w:hAnsi="Times New Roman" w:cs="Times New Roman"/>
          <w:sz w:val="24"/>
          <w:szCs w:val="24"/>
        </w:rPr>
        <w:t>ai</w:t>
      </w:r>
      <w:r w:rsidR="00175158" w:rsidRPr="00DF3EDB">
        <w:rPr>
          <w:rFonts w:ascii="Times New Roman" w:hAnsi="Times New Roman" w:cs="Times New Roman"/>
          <w:sz w:val="24"/>
          <w:szCs w:val="24"/>
        </w:rPr>
        <w:t>kat</w:t>
      </w:r>
      <w:r w:rsidR="005152B4" w:rsidRPr="00DF3EDB">
        <w:rPr>
          <w:rFonts w:ascii="Times New Roman" w:hAnsi="Times New Roman" w:cs="Times New Roman"/>
          <w:sz w:val="24"/>
          <w:szCs w:val="24"/>
        </w:rPr>
        <w:t>,</w:t>
      </w:r>
      <w:r w:rsidR="00707D25" w:rsidRPr="00DF3EDB">
        <w:rPr>
          <w:rFonts w:ascii="Times New Roman" w:hAnsi="Times New Roman" w:cs="Times New Roman"/>
          <w:sz w:val="24"/>
          <w:szCs w:val="24"/>
        </w:rPr>
        <w:t xml:space="preserve"> illetve 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175158" w:rsidRPr="00DF3EDB">
        <w:rPr>
          <w:rFonts w:ascii="Times New Roman" w:hAnsi="Times New Roman" w:cs="Times New Roman"/>
          <w:sz w:val="24"/>
          <w:szCs w:val="24"/>
        </w:rPr>
        <w:t xml:space="preserve">töltő- és tisztító </w:t>
      </w:r>
      <w:r w:rsidR="00175158" w:rsidRPr="00DF3EDB">
        <w:rPr>
          <w:rFonts w:ascii="Times New Roman" w:hAnsi="Times New Roman" w:cs="Times New Roman"/>
          <w:b/>
          <w:sz w:val="24"/>
          <w:szCs w:val="24"/>
        </w:rPr>
        <w:t xml:space="preserve">kezelőeszközöket </w:t>
      </w:r>
      <w:r w:rsidR="00175158" w:rsidRPr="00E61E44">
        <w:rPr>
          <w:rFonts w:ascii="Times New Roman" w:hAnsi="Times New Roman" w:cs="Times New Roman"/>
          <w:sz w:val="24"/>
          <w:szCs w:val="24"/>
        </w:rPr>
        <w:t xml:space="preserve">nem a </w:t>
      </w:r>
      <w:r w:rsidR="00707D25" w:rsidRPr="00E61E44">
        <w:rPr>
          <w:rFonts w:ascii="Times New Roman" w:hAnsi="Times New Roman" w:cs="Times New Roman"/>
          <w:sz w:val="24"/>
          <w:szCs w:val="24"/>
        </w:rPr>
        <w:t xml:space="preserve">rudazat </w:t>
      </w:r>
      <w:r w:rsidR="00175158" w:rsidRPr="00E61E44">
        <w:rPr>
          <w:rFonts w:ascii="Times New Roman" w:hAnsi="Times New Roman" w:cs="Times New Roman"/>
          <w:sz w:val="24"/>
          <w:szCs w:val="24"/>
        </w:rPr>
        <w:t>vég</w:t>
      </w:r>
      <w:r w:rsidR="00707D25" w:rsidRPr="00E61E44">
        <w:rPr>
          <w:rFonts w:ascii="Times New Roman" w:hAnsi="Times New Roman" w:cs="Times New Roman"/>
          <w:sz w:val="24"/>
          <w:szCs w:val="24"/>
        </w:rPr>
        <w:t>é</w:t>
      </w:r>
      <w:r w:rsidR="00EA2176" w:rsidRPr="00E61E44">
        <w:rPr>
          <w:rFonts w:ascii="Times New Roman" w:hAnsi="Times New Roman" w:cs="Times New Roman"/>
          <w:sz w:val="24"/>
          <w:szCs w:val="24"/>
        </w:rPr>
        <w:t>t</w:t>
      </w:r>
      <w:r w:rsidR="00175158" w:rsidRPr="00E61E44">
        <w:rPr>
          <w:rFonts w:ascii="Times New Roman" w:hAnsi="Times New Roman" w:cs="Times New Roman"/>
          <w:sz w:val="24"/>
          <w:szCs w:val="24"/>
        </w:rPr>
        <w:t xml:space="preserve"> </w:t>
      </w:r>
      <w:r w:rsidR="00E61E44" w:rsidRPr="00E61E44">
        <w:rPr>
          <w:rFonts w:ascii="Times New Roman" w:hAnsi="Times New Roman" w:cs="Times New Roman"/>
          <w:sz w:val="24"/>
          <w:szCs w:val="24"/>
        </w:rPr>
        <w:t>nyomva</w:t>
      </w:r>
      <w:r w:rsidR="005152B4" w:rsidRPr="00DF3EDB">
        <w:rPr>
          <w:rFonts w:ascii="Times New Roman" w:hAnsi="Times New Roman" w:cs="Times New Roman"/>
          <w:sz w:val="24"/>
          <w:szCs w:val="24"/>
        </w:rPr>
        <w:t xml:space="preserve">, hanem </w:t>
      </w:r>
      <w:r w:rsidR="005152B4" w:rsidRPr="00DF3EDB">
        <w:rPr>
          <w:rFonts w:ascii="Times New Roman" w:hAnsi="Times New Roman" w:cs="Times New Roman"/>
          <w:b/>
          <w:sz w:val="24"/>
          <w:szCs w:val="24"/>
        </w:rPr>
        <w:t>oldalról átfogva</w:t>
      </w:r>
      <w:r w:rsidR="00175158" w:rsidRPr="00DF3EDB">
        <w:rPr>
          <w:rFonts w:ascii="Times New Roman" w:hAnsi="Times New Roman" w:cs="Times New Roman"/>
          <w:sz w:val="24"/>
          <w:szCs w:val="24"/>
        </w:rPr>
        <w:t xml:space="preserve"> használják</w:t>
      </w:r>
      <w:r w:rsidR="005152B4" w:rsidRPr="00DF3EDB">
        <w:rPr>
          <w:rFonts w:ascii="Times New Roman" w:hAnsi="Times New Roman" w:cs="Times New Roman"/>
          <w:sz w:val="24"/>
          <w:szCs w:val="24"/>
        </w:rPr>
        <w:t>.</w:t>
      </w:r>
      <w:r w:rsidR="00707D25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C20E9A" w:rsidRPr="00C20E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Az </w:t>
      </w:r>
      <w:r w:rsidR="00C20E9A" w:rsidRPr="00C20E9A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>el nem működ</w:t>
      </w:r>
      <w:r w:rsidR="00C20E9A" w:rsidRPr="00DF3ED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>tetett</w:t>
      </w:r>
      <w:r w:rsidR="00C20E9A" w:rsidRPr="00DF3E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, illetve a </w:t>
      </w:r>
      <w:r w:rsidR="00C20E9A" w:rsidRPr="00EA217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 xml:space="preserve">besült </w:t>
      </w:r>
      <w:r w:rsidR="00C20E9A" w:rsidRPr="00C20E9A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>pirotechnikai töltetet</w:t>
      </w:r>
      <w:r w:rsidR="00C20E9A" w:rsidRPr="00C20E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 az ágyúból </w:t>
      </w:r>
      <w:r w:rsidR="00C20E9A" w:rsidRPr="00C20E9A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>el ke</w:t>
      </w:r>
      <w:r w:rsidR="00C20E9A" w:rsidRPr="00DF3EDB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>l</w:t>
      </w:r>
      <w:r w:rsidR="00C20E9A" w:rsidRPr="00C20E9A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u-HU"/>
        </w:rPr>
        <w:t>l távolítani</w:t>
      </w:r>
      <w:r w:rsidR="00C20E9A" w:rsidRPr="00C20E9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, addig másik pirotechnikai töltetet az ágyúcsőbe helyezni tilos!</w:t>
      </w:r>
      <w:r w:rsidR="00484950" w:rsidRPr="00DF3ED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 </w:t>
      </w:r>
      <w:r w:rsidR="00C20E9A" w:rsidRPr="00C20E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Az ágyú</w:t>
      </w:r>
      <w:r w:rsidR="00FC5B6E" w:rsidRPr="00DF3ED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lövés imitáció</w:t>
      </w:r>
      <w:r w:rsidR="00C20E9A" w:rsidRPr="00C20E9A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elműködtetéséhez csak szabványos gyújtószál használható.</w:t>
      </w:r>
      <w:r w:rsidR="000E3257" w:rsidRPr="00DF3ED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8A43B4" w:rsidRPr="00DF3EDB">
        <w:rPr>
          <w:rFonts w:ascii="Times New Roman" w:hAnsi="Times New Roman" w:cs="Times New Roman"/>
          <w:sz w:val="24"/>
          <w:szCs w:val="24"/>
        </w:rPr>
        <w:t>A tüzérek az ágyú használata során figyeljenek</w:t>
      </w:r>
      <w:r w:rsidR="00FA2A60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DE2F0F" w:rsidRPr="00DF3EDB">
        <w:rPr>
          <w:rFonts w:ascii="Times New Roman" w:hAnsi="Times New Roman" w:cs="Times New Roman"/>
          <w:b/>
          <w:sz w:val="24"/>
          <w:szCs w:val="24"/>
        </w:rPr>
        <w:t>felcsapódó ékzár</w:t>
      </w:r>
      <w:r w:rsidR="008A43B4" w:rsidRPr="00DF3EDB">
        <w:rPr>
          <w:rFonts w:ascii="Times New Roman" w:hAnsi="Times New Roman" w:cs="Times New Roman"/>
          <w:b/>
          <w:sz w:val="24"/>
          <w:szCs w:val="24"/>
        </w:rPr>
        <w:t>ak</w:t>
      </w:r>
      <w:r w:rsidR="00DE2F0F" w:rsidRPr="00DF3EDB">
        <w:rPr>
          <w:rFonts w:ascii="Times New Roman" w:hAnsi="Times New Roman" w:cs="Times New Roman"/>
          <w:sz w:val="24"/>
          <w:szCs w:val="24"/>
        </w:rPr>
        <w:t xml:space="preserve"> ált</w:t>
      </w:r>
      <w:r w:rsidR="008A43B4" w:rsidRPr="00DF3EDB">
        <w:rPr>
          <w:rFonts w:ascii="Times New Roman" w:hAnsi="Times New Roman" w:cs="Times New Roman"/>
          <w:sz w:val="24"/>
          <w:szCs w:val="24"/>
        </w:rPr>
        <w:t>al okozható sérülések elkerülésére</w:t>
      </w:r>
      <w:r w:rsidR="00DE2F0F" w:rsidRPr="00DF3EDB">
        <w:rPr>
          <w:rFonts w:ascii="Times New Roman" w:hAnsi="Times New Roman" w:cs="Times New Roman"/>
          <w:sz w:val="24"/>
          <w:szCs w:val="24"/>
        </w:rPr>
        <w:t>.</w:t>
      </w:r>
      <w:r w:rsidR="009C2320" w:rsidRPr="00DF3EDB">
        <w:rPr>
          <w:rFonts w:ascii="Times New Roman" w:hAnsi="Times New Roman" w:cs="Times New Roman"/>
          <w:sz w:val="24"/>
          <w:szCs w:val="24"/>
        </w:rPr>
        <w:t xml:space="preserve"> A tüzér</w:t>
      </w:r>
      <w:r w:rsidR="0079599A" w:rsidRPr="00DF3EDB">
        <w:rPr>
          <w:rFonts w:ascii="Times New Roman" w:hAnsi="Times New Roman" w:cs="Times New Roman"/>
          <w:sz w:val="24"/>
          <w:szCs w:val="24"/>
        </w:rPr>
        <w:t>ek</w:t>
      </w:r>
      <w:r w:rsidR="009C2320" w:rsidRPr="00DF3EDB">
        <w:rPr>
          <w:rFonts w:ascii="Times New Roman" w:hAnsi="Times New Roman" w:cs="Times New Roman"/>
          <w:sz w:val="24"/>
          <w:szCs w:val="24"/>
        </w:rPr>
        <w:t xml:space="preserve"> feladata </w:t>
      </w:r>
      <w:r w:rsidR="0079599A" w:rsidRPr="00DF3EDB">
        <w:rPr>
          <w:rFonts w:ascii="Times New Roman" w:hAnsi="Times New Roman" w:cs="Times New Roman"/>
          <w:sz w:val="24"/>
          <w:szCs w:val="24"/>
        </w:rPr>
        <w:t xml:space="preserve">ágyúlövés </w:t>
      </w:r>
      <w:r w:rsidR="009C2320" w:rsidRPr="00DF3EDB">
        <w:rPr>
          <w:rFonts w:ascii="Times New Roman" w:hAnsi="Times New Roman" w:cs="Times New Roman"/>
          <w:sz w:val="24"/>
          <w:szCs w:val="24"/>
        </w:rPr>
        <w:t>végrehajtása során</w:t>
      </w:r>
      <w:r w:rsidR="0079599A" w:rsidRPr="00DF3EDB">
        <w:rPr>
          <w:rFonts w:ascii="Times New Roman" w:hAnsi="Times New Roman" w:cs="Times New Roman"/>
          <w:sz w:val="24"/>
          <w:szCs w:val="24"/>
        </w:rPr>
        <w:t>, hogy</w:t>
      </w:r>
      <w:r w:rsidR="009C2320" w:rsidRPr="00DF3EDB">
        <w:rPr>
          <w:rFonts w:ascii="Times New Roman" w:hAnsi="Times New Roman" w:cs="Times New Roman"/>
          <w:sz w:val="24"/>
          <w:szCs w:val="24"/>
        </w:rPr>
        <w:t xml:space="preserve"> figyeljen</w:t>
      </w:r>
      <w:r w:rsidR="0079599A" w:rsidRPr="00DF3EDB">
        <w:rPr>
          <w:rFonts w:ascii="Times New Roman" w:hAnsi="Times New Roman" w:cs="Times New Roman"/>
          <w:sz w:val="24"/>
          <w:szCs w:val="24"/>
        </w:rPr>
        <w:t>ek</w:t>
      </w:r>
      <w:r w:rsidR="009C2320" w:rsidRPr="00DF3EDB">
        <w:rPr>
          <w:rFonts w:ascii="Times New Roman" w:hAnsi="Times New Roman" w:cs="Times New Roman"/>
          <w:sz w:val="24"/>
          <w:szCs w:val="24"/>
        </w:rPr>
        <w:t xml:space="preserve"> a </w:t>
      </w:r>
      <w:r w:rsidR="009C2320" w:rsidRPr="00DF3EDB">
        <w:rPr>
          <w:rFonts w:ascii="Times New Roman" w:hAnsi="Times New Roman" w:cs="Times New Roman"/>
          <w:b/>
          <w:sz w:val="24"/>
          <w:szCs w:val="24"/>
        </w:rPr>
        <w:t>gyalogosok és lovasok mozgásá</w:t>
      </w:r>
      <w:r w:rsidR="009C2320" w:rsidRPr="00DF3EDB">
        <w:rPr>
          <w:rFonts w:ascii="Times New Roman" w:hAnsi="Times New Roman" w:cs="Times New Roman"/>
          <w:sz w:val="24"/>
          <w:szCs w:val="24"/>
        </w:rPr>
        <w:t>ra.</w:t>
      </w:r>
      <w:r w:rsidR="00D765FF" w:rsidRPr="00DF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B35" w:rsidRPr="00DF3EDB" w:rsidRDefault="009F12B1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 xml:space="preserve">A pirotechnikusok a </w:t>
      </w:r>
      <w:r w:rsidRPr="00DF3EDB">
        <w:rPr>
          <w:rFonts w:ascii="Times New Roman" w:hAnsi="Times New Roman" w:cs="Times New Roman"/>
          <w:b/>
          <w:sz w:val="24"/>
          <w:szCs w:val="24"/>
        </w:rPr>
        <w:t>telepített pirotechnikai tölteteket</w:t>
      </w:r>
      <w:r w:rsidR="00707D25" w:rsidRPr="00DF3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7D25" w:rsidRPr="00DF3EDB">
        <w:rPr>
          <w:rFonts w:ascii="Times New Roman" w:hAnsi="Times New Roman" w:cs="Times New Roman"/>
          <w:sz w:val="24"/>
          <w:szCs w:val="24"/>
        </w:rPr>
        <w:t>(ágyúlövés</w:t>
      </w:r>
      <w:proofErr w:type="gramEnd"/>
      <w:r w:rsidR="00707D25" w:rsidRPr="00DF3EDB">
        <w:rPr>
          <w:rFonts w:ascii="Times New Roman" w:hAnsi="Times New Roman" w:cs="Times New Roman"/>
          <w:sz w:val="24"/>
          <w:szCs w:val="24"/>
        </w:rPr>
        <w:t xml:space="preserve"> becsapódás - robbanás imitáció) </w:t>
      </w:r>
      <w:r w:rsidR="00707D25" w:rsidRPr="00DF3EDB">
        <w:rPr>
          <w:rFonts w:ascii="Times New Roman" w:hAnsi="Times New Roman" w:cs="Times New Roman"/>
          <w:b/>
          <w:sz w:val="24"/>
          <w:szCs w:val="24"/>
        </w:rPr>
        <w:t xml:space="preserve">sárga </w:t>
      </w:r>
      <w:r w:rsidRPr="00DF3EDB">
        <w:rPr>
          <w:rFonts w:ascii="Times New Roman" w:hAnsi="Times New Roman" w:cs="Times New Roman"/>
          <w:b/>
          <w:sz w:val="24"/>
          <w:szCs w:val="24"/>
        </w:rPr>
        <w:t xml:space="preserve">vagy piros </w:t>
      </w:r>
      <w:r w:rsidR="00311062" w:rsidRPr="00DF3EDB">
        <w:rPr>
          <w:rFonts w:ascii="Times New Roman" w:hAnsi="Times New Roman" w:cs="Times New Roman"/>
          <w:b/>
          <w:sz w:val="24"/>
          <w:szCs w:val="24"/>
        </w:rPr>
        <w:t xml:space="preserve">zászlóval, </w:t>
      </w:r>
      <w:r w:rsidRPr="00DF3EDB">
        <w:rPr>
          <w:rFonts w:ascii="Times New Roman" w:hAnsi="Times New Roman" w:cs="Times New Roman"/>
          <w:b/>
          <w:sz w:val="24"/>
          <w:szCs w:val="24"/>
        </w:rPr>
        <w:t>szalaggal jelöljék meg</w:t>
      </w:r>
      <w:r w:rsidRPr="00DF3EDB">
        <w:rPr>
          <w:rFonts w:ascii="Times New Roman" w:hAnsi="Times New Roman" w:cs="Times New Roman"/>
          <w:sz w:val="24"/>
          <w:szCs w:val="24"/>
        </w:rPr>
        <w:t xml:space="preserve">. </w:t>
      </w:r>
      <w:r w:rsidR="009925EC" w:rsidRPr="00DF3EDB">
        <w:rPr>
          <w:rFonts w:ascii="Times New Roman" w:hAnsi="Times New Roman" w:cs="Times New Roman"/>
          <w:b/>
          <w:sz w:val="24"/>
          <w:szCs w:val="24"/>
        </w:rPr>
        <w:t>A talajon elhelyezett pirotechnikai becsapódás imitáció működtetése csak akkor kezdhető meg, ha a körzetében 25 m-en belül sem ember, sem állat nem tartózkodik!</w:t>
      </w:r>
      <w:r w:rsidR="009925EC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311062" w:rsidRPr="00DF3EDB">
        <w:rPr>
          <w:rFonts w:ascii="Times New Roman" w:hAnsi="Times New Roman" w:cs="Times New Roman"/>
          <w:sz w:val="24"/>
          <w:szCs w:val="24"/>
        </w:rPr>
        <w:t xml:space="preserve">csatajelenetek </w:t>
      </w:r>
      <w:r w:rsidRPr="00DF3EDB">
        <w:rPr>
          <w:rFonts w:ascii="Times New Roman" w:hAnsi="Times New Roman" w:cs="Times New Roman"/>
          <w:sz w:val="24"/>
          <w:szCs w:val="24"/>
        </w:rPr>
        <w:t xml:space="preserve">során </w:t>
      </w:r>
      <w:r w:rsidR="00626033"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626033" w:rsidRPr="00DF3EDB">
        <w:rPr>
          <w:rFonts w:ascii="Times New Roman" w:hAnsi="Times New Roman" w:cs="Times New Roman"/>
          <w:sz w:val="24"/>
          <w:szCs w:val="24"/>
        </w:rPr>
        <w:lastRenderedPageBreak/>
        <w:t xml:space="preserve">gyalogság, lovasság és a gépesített egységek mozgása </w:t>
      </w:r>
      <w:r w:rsidRPr="00DF3EDB">
        <w:rPr>
          <w:rFonts w:ascii="Times New Roman" w:hAnsi="Times New Roman" w:cs="Times New Roman"/>
          <w:sz w:val="24"/>
          <w:szCs w:val="24"/>
        </w:rPr>
        <w:t>a</w:t>
      </w:r>
      <w:r w:rsidR="00626033" w:rsidRPr="00DF3EDB">
        <w:rPr>
          <w:rFonts w:ascii="Times New Roman" w:hAnsi="Times New Roman" w:cs="Times New Roman"/>
          <w:sz w:val="24"/>
          <w:szCs w:val="24"/>
        </w:rPr>
        <w:t xml:space="preserve"> telepített pirotechnikai </w:t>
      </w:r>
      <w:r w:rsidRPr="00AE077F">
        <w:rPr>
          <w:rFonts w:ascii="Times New Roman" w:hAnsi="Times New Roman" w:cs="Times New Roman"/>
          <w:b/>
          <w:sz w:val="24"/>
          <w:szCs w:val="24"/>
        </w:rPr>
        <w:t xml:space="preserve">töltetek és a vezetékek </w:t>
      </w:r>
      <w:r w:rsidR="00626033" w:rsidRPr="00AE077F">
        <w:rPr>
          <w:rFonts w:ascii="Times New Roman" w:hAnsi="Times New Roman" w:cs="Times New Roman"/>
          <w:b/>
          <w:sz w:val="24"/>
          <w:szCs w:val="24"/>
        </w:rPr>
        <w:t>é</w:t>
      </w:r>
      <w:r w:rsidR="00626033" w:rsidRPr="00DF3EDB">
        <w:rPr>
          <w:rFonts w:ascii="Times New Roman" w:hAnsi="Times New Roman" w:cs="Times New Roman"/>
          <w:b/>
          <w:sz w:val="24"/>
          <w:szCs w:val="24"/>
        </w:rPr>
        <w:t xml:space="preserve">pségének </w:t>
      </w:r>
      <w:r w:rsidR="00C125E1" w:rsidRPr="00DF3EDB">
        <w:rPr>
          <w:rFonts w:ascii="Times New Roman" w:hAnsi="Times New Roman" w:cs="Times New Roman"/>
          <w:b/>
          <w:sz w:val="24"/>
          <w:szCs w:val="24"/>
        </w:rPr>
        <w:t>megtartása</w:t>
      </w:r>
      <w:r w:rsidR="00626033" w:rsidRPr="00DF3EDB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626033" w:rsidRPr="00DF3EDB">
        <w:rPr>
          <w:rFonts w:ascii="Times New Roman" w:hAnsi="Times New Roman" w:cs="Times New Roman"/>
          <w:b/>
          <w:sz w:val="24"/>
          <w:szCs w:val="24"/>
        </w:rPr>
        <w:t>javasolt biztonsági távolság figyelembe vételével</w:t>
      </w:r>
      <w:r w:rsidR="00626033" w:rsidRPr="00DF3EDB">
        <w:rPr>
          <w:rFonts w:ascii="Times New Roman" w:hAnsi="Times New Roman" w:cs="Times New Roman"/>
          <w:sz w:val="24"/>
          <w:szCs w:val="24"/>
        </w:rPr>
        <w:t xml:space="preserve"> történjen.</w:t>
      </w:r>
      <w:r w:rsidR="0077409F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8C441E" w:rsidRPr="00DF3EDB">
        <w:rPr>
          <w:rFonts w:ascii="Times New Roman" w:hAnsi="Times New Roman" w:cs="Times New Roman"/>
          <w:b/>
          <w:sz w:val="24"/>
          <w:szCs w:val="24"/>
        </w:rPr>
        <w:t>A pirotechnikai termék működtet</w:t>
      </w:r>
      <w:r w:rsidR="00F91D2A">
        <w:rPr>
          <w:rFonts w:ascii="Times New Roman" w:hAnsi="Times New Roman" w:cs="Times New Roman"/>
          <w:b/>
          <w:sz w:val="24"/>
          <w:szCs w:val="24"/>
        </w:rPr>
        <w:t>é</w:t>
      </w:r>
      <w:r w:rsidR="008C441E" w:rsidRPr="00DF3EDB">
        <w:rPr>
          <w:rFonts w:ascii="Times New Roman" w:hAnsi="Times New Roman" w:cs="Times New Roman"/>
          <w:b/>
          <w:sz w:val="24"/>
          <w:szCs w:val="24"/>
        </w:rPr>
        <w:t xml:space="preserve">se csak akkor kezdhető meg, ha a biztonsági területet mindenki elhagyta! </w:t>
      </w:r>
      <w:r w:rsidRPr="00DF3EDB">
        <w:rPr>
          <w:rFonts w:ascii="Times New Roman" w:hAnsi="Times New Roman" w:cs="Times New Roman"/>
          <w:sz w:val="24"/>
          <w:szCs w:val="24"/>
        </w:rPr>
        <w:t>A</w:t>
      </w:r>
      <w:r w:rsidR="008C441E" w:rsidRPr="00DF3EDB">
        <w:rPr>
          <w:rFonts w:ascii="Times New Roman" w:hAnsi="Times New Roman" w:cs="Times New Roman"/>
          <w:sz w:val="24"/>
          <w:szCs w:val="24"/>
        </w:rPr>
        <w:t xml:space="preserve">z el nem működtetett, </w:t>
      </w:r>
      <w:r w:rsidRPr="00DF3EDB">
        <w:rPr>
          <w:rFonts w:ascii="Times New Roman" w:hAnsi="Times New Roman" w:cs="Times New Roman"/>
          <w:sz w:val="24"/>
          <w:szCs w:val="24"/>
        </w:rPr>
        <w:t>fel nem robbant</w:t>
      </w:r>
      <w:r w:rsidR="008C441E" w:rsidRPr="00DF3EDB">
        <w:rPr>
          <w:rFonts w:ascii="Times New Roman" w:hAnsi="Times New Roman" w:cs="Times New Roman"/>
          <w:sz w:val="24"/>
          <w:szCs w:val="24"/>
        </w:rPr>
        <w:t xml:space="preserve"> pirotechnikai</w:t>
      </w:r>
      <w:r w:rsidRPr="00DF3EDB">
        <w:rPr>
          <w:rFonts w:ascii="Times New Roman" w:hAnsi="Times New Roman" w:cs="Times New Roman"/>
          <w:sz w:val="24"/>
          <w:szCs w:val="24"/>
        </w:rPr>
        <w:t xml:space="preserve"> töltetekhez a pirotechnikusokon kívül senki nem nyúlhat.</w:t>
      </w:r>
      <w:r w:rsidR="008C441E" w:rsidRPr="00DF3E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3EDB">
        <w:rPr>
          <w:rFonts w:ascii="Times New Roman" w:hAnsi="Times New Roman" w:cs="Times New Roman"/>
          <w:sz w:val="24"/>
          <w:szCs w:val="24"/>
        </w:rPr>
        <w:t xml:space="preserve">A pirotechnikusok a töltetek indítása során </w:t>
      </w:r>
      <w:r w:rsidR="0098598D" w:rsidRPr="00DF3EDB">
        <w:rPr>
          <w:rFonts w:ascii="Times New Roman" w:hAnsi="Times New Roman" w:cs="Times New Roman"/>
          <w:sz w:val="24"/>
          <w:szCs w:val="24"/>
        </w:rPr>
        <w:t xml:space="preserve">figyeljenek, hogy a </w:t>
      </w:r>
      <w:r w:rsidR="008C441E" w:rsidRPr="00DF3EDB">
        <w:rPr>
          <w:rFonts w:ascii="Times New Roman" w:hAnsi="Times New Roman" w:cs="Times New Roman"/>
          <w:sz w:val="24"/>
          <w:szCs w:val="24"/>
        </w:rPr>
        <w:t xml:space="preserve">pirotechnikai </w:t>
      </w:r>
      <w:r w:rsidR="0098598D" w:rsidRPr="00DF3EDB">
        <w:rPr>
          <w:rFonts w:ascii="Times New Roman" w:hAnsi="Times New Roman" w:cs="Times New Roman"/>
          <w:sz w:val="24"/>
          <w:szCs w:val="24"/>
        </w:rPr>
        <w:t xml:space="preserve">töltetek közelében ne tartózkodjon senki. </w:t>
      </w:r>
      <w:r w:rsidR="0098598D" w:rsidRPr="00DF3EDB">
        <w:rPr>
          <w:rFonts w:ascii="Times New Roman" w:hAnsi="Times New Roman" w:cs="Times New Roman"/>
          <w:b/>
          <w:sz w:val="24"/>
          <w:szCs w:val="24"/>
        </w:rPr>
        <w:t>A pirotechnikai töltetek indítását csak a pirotechnikus</w:t>
      </w:r>
      <w:r w:rsidR="008C441E" w:rsidRPr="00DF3EDB">
        <w:rPr>
          <w:rFonts w:ascii="Times New Roman" w:hAnsi="Times New Roman" w:cs="Times New Roman"/>
          <w:b/>
          <w:sz w:val="24"/>
          <w:szCs w:val="24"/>
        </w:rPr>
        <w:t>ok</w:t>
      </w:r>
      <w:r w:rsidR="0098598D" w:rsidRPr="00DF3EDB">
        <w:rPr>
          <w:rFonts w:ascii="Times New Roman" w:hAnsi="Times New Roman" w:cs="Times New Roman"/>
          <w:b/>
          <w:sz w:val="24"/>
          <w:szCs w:val="24"/>
        </w:rPr>
        <w:t xml:space="preserve"> végezheti</w:t>
      </w:r>
      <w:r w:rsidR="008C441E" w:rsidRPr="00DF3EDB">
        <w:rPr>
          <w:rFonts w:ascii="Times New Roman" w:hAnsi="Times New Roman" w:cs="Times New Roman"/>
          <w:b/>
          <w:sz w:val="24"/>
          <w:szCs w:val="24"/>
        </w:rPr>
        <w:t>k!</w:t>
      </w:r>
      <w:r w:rsidR="0098598D" w:rsidRPr="00DF3EDB">
        <w:rPr>
          <w:rFonts w:ascii="Times New Roman" w:hAnsi="Times New Roman" w:cs="Times New Roman"/>
          <w:sz w:val="24"/>
          <w:szCs w:val="24"/>
        </w:rPr>
        <w:t xml:space="preserve"> A fel nem robbant tölteteket a pirotechnikus</w:t>
      </w:r>
      <w:r w:rsidR="009925EC" w:rsidRPr="00DF3EDB">
        <w:rPr>
          <w:rFonts w:ascii="Times New Roman" w:hAnsi="Times New Roman" w:cs="Times New Roman"/>
          <w:sz w:val="24"/>
          <w:szCs w:val="24"/>
        </w:rPr>
        <w:t>ok</w:t>
      </w:r>
      <w:r w:rsidR="008C441E" w:rsidRPr="00DF3EDB">
        <w:rPr>
          <w:rFonts w:ascii="Times New Roman" w:hAnsi="Times New Roman" w:cs="Times New Roman"/>
          <w:sz w:val="24"/>
          <w:szCs w:val="24"/>
        </w:rPr>
        <w:t>nak</w:t>
      </w:r>
      <w:r w:rsidR="0098598D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9925EC" w:rsidRPr="00DF3EDB">
        <w:rPr>
          <w:rFonts w:ascii="Times New Roman" w:hAnsi="Times New Roman" w:cs="Times New Roman"/>
          <w:sz w:val="24"/>
          <w:szCs w:val="24"/>
        </w:rPr>
        <w:t xml:space="preserve">kell </w:t>
      </w:r>
      <w:r w:rsidR="0098598D" w:rsidRPr="00DF3EDB">
        <w:rPr>
          <w:rFonts w:ascii="Times New Roman" w:hAnsi="Times New Roman" w:cs="Times New Roman"/>
          <w:sz w:val="24"/>
          <w:szCs w:val="24"/>
        </w:rPr>
        <w:t>össze</w:t>
      </w:r>
      <w:r w:rsidR="009925EC" w:rsidRPr="00DF3EDB">
        <w:rPr>
          <w:rFonts w:ascii="Times New Roman" w:hAnsi="Times New Roman" w:cs="Times New Roman"/>
          <w:sz w:val="24"/>
          <w:szCs w:val="24"/>
        </w:rPr>
        <w:t>szedni,</w:t>
      </w:r>
      <w:r w:rsidR="0098598D" w:rsidRPr="00DF3EDB">
        <w:rPr>
          <w:rFonts w:ascii="Times New Roman" w:hAnsi="Times New Roman" w:cs="Times New Roman"/>
          <w:sz w:val="24"/>
          <w:szCs w:val="24"/>
        </w:rPr>
        <w:t xml:space="preserve"> vagy a helyszínen</w:t>
      </w:r>
      <w:r w:rsidR="009925EC" w:rsidRPr="00DF3EDB">
        <w:rPr>
          <w:rFonts w:ascii="Times New Roman" w:hAnsi="Times New Roman" w:cs="Times New Roman"/>
          <w:sz w:val="24"/>
          <w:szCs w:val="24"/>
        </w:rPr>
        <w:t xml:space="preserve"> kell meg</w:t>
      </w:r>
      <w:r w:rsidR="0098598D" w:rsidRPr="00DF3EDB">
        <w:rPr>
          <w:rFonts w:ascii="Times New Roman" w:hAnsi="Times New Roman" w:cs="Times New Roman"/>
          <w:sz w:val="24"/>
          <w:szCs w:val="24"/>
        </w:rPr>
        <w:t>semmisít</w:t>
      </w:r>
      <w:r w:rsidR="009925EC" w:rsidRPr="00DF3EDB">
        <w:rPr>
          <w:rFonts w:ascii="Times New Roman" w:hAnsi="Times New Roman" w:cs="Times New Roman"/>
          <w:sz w:val="24"/>
          <w:szCs w:val="24"/>
        </w:rPr>
        <w:t>eni</w:t>
      </w:r>
      <w:r w:rsidR="0098598D" w:rsidRPr="00DF3EDB">
        <w:rPr>
          <w:rFonts w:ascii="Times New Roman" w:hAnsi="Times New Roman" w:cs="Times New Roman"/>
          <w:sz w:val="24"/>
          <w:szCs w:val="24"/>
        </w:rPr>
        <w:t>.</w:t>
      </w:r>
      <w:r w:rsidR="009925EC" w:rsidRPr="00DF3EDB">
        <w:rPr>
          <w:rFonts w:ascii="Times New Roman" w:hAnsi="Times New Roman" w:cs="Times New Roman"/>
          <w:sz w:val="24"/>
          <w:szCs w:val="24"/>
        </w:rPr>
        <w:t xml:space="preserve"> Vigyázni kell az elhelyezésnél arra, hogy működése során a </w:t>
      </w:r>
      <w:r w:rsidR="009925EC" w:rsidRPr="00DF3EDB">
        <w:rPr>
          <w:rFonts w:ascii="Times New Roman" w:hAnsi="Times New Roman" w:cs="Times New Roman"/>
          <w:b/>
          <w:sz w:val="24"/>
          <w:szCs w:val="24"/>
        </w:rPr>
        <w:t>talajról repeszeket (kavics, fadarab) ne kaphasson fel</w:t>
      </w:r>
      <w:r w:rsidR="009925EC" w:rsidRPr="00DF3EDB">
        <w:rPr>
          <w:rFonts w:ascii="Times New Roman" w:hAnsi="Times New Roman" w:cs="Times New Roman"/>
          <w:sz w:val="24"/>
          <w:szCs w:val="24"/>
        </w:rPr>
        <w:t xml:space="preserve">, mert az balesetet okozhat. </w:t>
      </w:r>
      <w:r w:rsidR="009925EC" w:rsidRPr="00DF3EDB">
        <w:rPr>
          <w:rFonts w:ascii="Times New Roman" w:hAnsi="Times New Roman" w:cs="Times New Roman"/>
          <w:b/>
          <w:sz w:val="24"/>
          <w:szCs w:val="24"/>
        </w:rPr>
        <w:t xml:space="preserve">Lejárt szavatosságú, rongálódott pirotechnikai terméket tilos felhasználni, mert </w:t>
      </w:r>
      <w:r w:rsidR="00AE077F">
        <w:rPr>
          <w:rFonts w:ascii="Times New Roman" w:hAnsi="Times New Roman" w:cs="Times New Roman"/>
          <w:b/>
          <w:sz w:val="24"/>
          <w:szCs w:val="24"/>
        </w:rPr>
        <w:t>a</w:t>
      </w:r>
      <w:r w:rsidR="009925EC" w:rsidRPr="00DF3EDB">
        <w:rPr>
          <w:rFonts w:ascii="Times New Roman" w:hAnsi="Times New Roman" w:cs="Times New Roman"/>
          <w:b/>
          <w:sz w:val="24"/>
          <w:szCs w:val="24"/>
        </w:rPr>
        <w:t>z balesetveszélyes!</w:t>
      </w:r>
      <w:r w:rsidR="009925EC" w:rsidRPr="00DF3EDB">
        <w:rPr>
          <w:rFonts w:ascii="Times New Roman" w:hAnsi="Times New Roman" w:cs="Times New Roman"/>
          <w:sz w:val="24"/>
          <w:szCs w:val="24"/>
        </w:rPr>
        <w:t xml:space="preserve"> Az ilyen terméket vissza kell szállítani a gyártó céghez megsemmisítésre.</w:t>
      </w:r>
      <w:r w:rsidR="000B1B35" w:rsidRPr="00DF3EDB">
        <w:rPr>
          <w:rFonts w:ascii="Times New Roman" w:hAnsi="Times New Roman" w:cs="Times New Roman"/>
          <w:sz w:val="24"/>
          <w:szCs w:val="24"/>
        </w:rPr>
        <w:t xml:space="preserve"> A pirotechnikai termékek </w:t>
      </w:r>
      <w:r w:rsidR="000B1B35" w:rsidRPr="00DF3EDB">
        <w:rPr>
          <w:rFonts w:ascii="Times New Roman" w:hAnsi="Times New Roman" w:cs="Times New Roman"/>
          <w:b/>
          <w:sz w:val="24"/>
          <w:szCs w:val="24"/>
        </w:rPr>
        <w:t>tárolása csak</w:t>
      </w:r>
      <w:r w:rsidR="000B1B35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0B1B35" w:rsidRPr="00DF3EDB">
        <w:rPr>
          <w:rFonts w:ascii="Times New Roman" w:hAnsi="Times New Roman" w:cs="Times New Roman"/>
          <w:b/>
          <w:sz w:val="24"/>
          <w:szCs w:val="24"/>
        </w:rPr>
        <w:t>száraz, hűvös helyen, hőtől, gyújtó forrástól elkülönítve, gyerekek elöl elzárva végezhető</w:t>
      </w:r>
      <w:r w:rsidR="000B1B35" w:rsidRPr="00DF3EDB">
        <w:rPr>
          <w:rFonts w:ascii="Times New Roman" w:hAnsi="Times New Roman" w:cs="Times New Roman"/>
          <w:sz w:val="24"/>
          <w:szCs w:val="24"/>
        </w:rPr>
        <w:t xml:space="preserve">. A pirotechnikai termékek felhasználása során olyan </w:t>
      </w:r>
      <w:r w:rsidR="000B1B35" w:rsidRPr="00DF3EDB">
        <w:rPr>
          <w:rFonts w:ascii="Times New Roman" w:hAnsi="Times New Roman" w:cs="Times New Roman"/>
          <w:b/>
          <w:sz w:val="24"/>
          <w:szCs w:val="24"/>
        </w:rPr>
        <w:t>tárolót kell biztosítani</w:t>
      </w:r>
      <w:r w:rsidR="000B1B35" w:rsidRPr="00DF3EDB">
        <w:rPr>
          <w:rFonts w:ascii="Times New Roman" w:hAnsi="Times New Roman" w:cs="Times New Roman"/>
          <w:sz w:val="24"/>
          <w:szCs w:val="24"/>
        </w:rPr>
        <w:t xml:space="preserve"> a termékek végső felhasználásáig, amely </w:t>
      </w:r>
      <w:r w:rsidR="000B1B35" w:rsidRPr="00446160">
        <w:rPr>
          <w:rFonts w:ascii="Times New Roman" w:hAnsi="Times New Roman" w:cs="Times New Roman"/>
          <w:b/>
          <w:sz w:val="24"/>
          <w:szCs w:val="24"/>
        </w:rPr>
        <w:t>megvédi a termékeket</w:t>
      </w:r>
      <w:r w:rsidR="000B1B35" w:rsidRPr="00DF3EDB">
        <w:rPr>
          <w:rFonts w:ascii="Times New Roman" w:hAnsi="Times New Roman" w:cs="Times New Roman"/>
          <w:sz w:val="24"/>
          <w:szCs w:val="24"/>
        </w:rPr>
        <w:t xml:space="preserve"> az esetleges külső behatásoktól, gyújtó forrásoktól. </w:t>
      </w:r>
    </w:p>
    <w:p w:rsidR="000C6F02" w:rsidRPr="00DF3EDB" w:rsidRDefault="000C6F02" w:rsidP="0015591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32633C" w:rsidRPr="009528F0">
        <w:rPr>
          <w:rFonts w:ascii="Times New Roman" w:hAnsi="Times New Roman" w:cs="Times New Roman"/>
          <w:b/>
          <w:sz w:val="24"/>
          <w:szCs w:val="24"/>
        </w:rPr>
        <w:t>gépesített alakulatok</w:t>
      </w:r>
      <w:r w:rsidR="0032633C" w:rsidRPr="00DF3EDB">
        <w:rPr>
          <w:rFonts w:ascii="Times New Roman" w:hAnsi="Times New Roman" w:cs="Times New Roman"/>
          <w:sz w:val="24"/>
          <w:szCs w:val="24"/>
        </w:rPr>
        <w:t xml:space="preserve"> (</w:t>
      </w:r>
      <w:r w:rsidRPr="00DF3EDB">
        <w:rPr>
          <w:rFonts w:ascii="Times New Roman" w:hAnsi="Times New Roman" w:cs="Times New Roman"/>
          <w:sz w:val="24"/>
          <w:szCs w:val="24"/>
        </w:rPr>
        <w:t>harckocsik, gépjárművek és motorkerékpárok</w:t>
      </w:r>
      <w:r w:rsidR="0032633C" w:rsidRPr="00DF3EDB">
        <w:rPr>
          <w:rFonts w:ascii="Times New Roman" w:hAnsi="Times New Roman" w:cs="Times New Roman"/>
          <w:sz w:val="24"/>
          <w:szCs w:val="24"/>
        </w:rPr>
        <w:t>)</w:t>
      </w:r>
      <w:r w:rsidRPr="00DF3EDB">
        <w:rPr>
          <w:rFonts w:ascii="Times New Roman" w:hAnsi="Times New Roman" w:cs="Times New Roman"/>
          <w:sz w:val="24"/>
          <w:szCs w:val="24"/>
        </w:rPr>
        <w:t xml:space="preserve"> vezetői a gyakorlás</w:t>
      </w:r>
      <w:r w:rsidR="0032633C" w:rsidRPr="00DF3EDB">
        <w:rPr>
          <w:rFonts w:ascii="Times New Roman" w:hAnsi="Times New Roman" w:cs="Times New Roman"/>
          <w:sz w:val="24"/>
          <w:szCs w:val="24"/>
        </w:rPr>
        <w:t>,</w:t>
      </w:r>
      <w:r w:rsidRPr="00DF3EDB">
        <w:rPr>
          <w:rFonts w:ascii="Times New Roman" w:hAnsi="Times New Roman" w:cs="Times New Roman"/>
          <w:sz w:val="24"/>
          <w:szCs w:val="24"/>
        </w:rPr>
        <w:t xml:space="preserve"> illetve a </w:t>
      </w:r>
      <w:r w:rsidRPr="00DF3EDB">
        <w:rPr>
          <w:rFonts w:ascii="Times New Roman" w:hAnsi="Times New Roman" w:cs="Times New Roman"/>
          <w:b/>
          <w:sz w:val="24"/>
          <w:szCs w:val="24"/>
        </w:rPr>
        <w:t>program végrehajtása előtt</w:t>
      </w:r>
      <w:r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b/>
          <w:sz w:val="24"/>
          <w:szCs w:val="24"/>
        </w:rPr>
        <w:t>a biztonsági berendezéseket kötelesek ellenőrizni</w:t>
      </w:r>
      <w:r w:rsidR="0032633C" w:rsidRPr="00DF3EDB">
        <w:rPr>
          <w:rFonts w:ascii="Times New Roman" w:hAnsi="Times New Roman" w:cs="Times New Roman"/>
          <w:b/>
          <w:sz w:val="24"/>
          <w:szCs w:val="24"/>
        </w:rPr>
        <w:t xml:space="preserve"> az eszközökön</w:t>
      </w:r>
      <w:r w:rsidRPr="00DF3EDB">
        <w:rPr>
          <w:rFonts w:ascii="Times New Roman" w:hAnsi="Times New Roman" w:cs="Times New Roman"/>
          <w:sz w:val="24"/>
          <w:szCs w:val="24"/>
        </w:rPr>
        <w:t>. Az esetleges meghibásodásokat azonnal jelenteni</w:t>
      </w:r>
      <w:r w:rsidR="0032633C" w:rsidRPr="00DF3EDB">
        <w:rPr>
          <w:rFonts w:ascii="Times New Roman" w:hAnsi="Times New Roman" w:cs="Times New Roman"/>
          <w:sz w:val="24"/>
          <w:szCs w:val="24"/>
        </w:rPr>
        <w:t xml:space="preserve"> kell</w:t>
      </w:r>
      <w:r w:rsidRPr="00DF3EDB">
        <w:rPr>
          <w:rFonts w:ascii="Times New Roman" w:hAnsi="Times New Roman" w:cs="Times New Roman"/>
          <w:sz w:val="24"/>
          <w:szCs w:val="24"/>
        </w:rPr>
        <w:t>.</w:t>
      </w:r>
      <w:r w:rsidR="0032633C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="0032633C" w:rsidRPr="00DF3EDB">
        <w:rPr>
          <w:rFonts w:ascii="Times New Roman" w:hAnsi="Times New Roman" w:cs="Times New Roman"/>
          <w:sz w:val="24"/>
          <w:szCs w:val="24"/>
        </w:rPr>
        <w:t xml:space="preserve">harckocsik, </w:t>
      </w:r>
      <w:r w:rsidRPr="00DF3EDB">
        <w:rPr>
          <w:rFonts w:ascii="Times New Roman" w:hAnsi="Times New Roman" w:cs="Times New Roman"/>
          <w:sz w:val="24"/>
          <w:szCs w:val="24"/>
        </w:rPr>
        <w:t xml:space="preserve">gépjárművek és motorkerékpárok vezetői a feladat végrehajtása során </w:t>
      </w:r>
      <w:r w:rsidRPr="00DF3EDB">
        <w:rPr>
          <w:rFonts w:ascii="Times New Roman" w:hAnsi="Times New Roman" w:cs="Times New Roman"/>
          <w:b/>
          <w:sz w:val="24"/>
          <w:szCs w:val="24"/>
        </w:rPr>
        <w:t xml:space="preserve">figyeljenek a gyalogság </w:t>
      </w:r>
      <w:r w:rsidR="0032633C" w:rsidRPr="00DF3EDB">
        <w:rPr>
          <w:rFonts w:ascii="Times New Roman" w:hAnsi="Times New Roman" w:cs="Times New Roman"/>
          <w:b/>
          <w:sz w:val="24"/>
          <w:szCs w:val="24"/>
        </w:rPr>
        <w:t>mozgására</w:t>
      </w:r>
      <w:r w:rsidR="0032633C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B81513" w:rsidRPr="00DF3EDB">
        <w:rPr>
          <w:rFonts w:ascii="Times New Roman" w:hAnsi="Times New Roman" w:cs="Times New Roman"/>
          <w:sz w:val="24"/>
          <w:szCs w:val="24"/>
        </w:rPr>
        <w:t xml:space="preserve">és a többi egységre </w:t>
      </w:r>
      <w:r w:rsidR="0032633C" w:rsidRPr="00DF3EDB">
        <w:rPr>
          <w:rFonts w:ascii="Times New Roman" w:hAnsi="Times New Roman" w:cs="Times New Roman"/>
          <w:sz w:val="24"/>
          <w:szCs w:val="24"/>
        </w:rPr>
        <w:t xml:space="preserve">a baleset elkerülése érdekében. </w:t>
      </w:r>
      <w:r w:rsidRPr="00DF3EDB">
        <w:rPr>
          <w:rFonts w:ascii="Times New Roman" w:hAnsi="Times New Roman" w:cs="Times New Roman"/>
          <w:sz w:val="24"/>
          <w:szCs w:val="24"/>
        </w:rPr>
        <w:t xml:space="preserve">A </w:t>
      </w:r>
      <w:r w:rsidRPr="00DF3EDB">
        <w:rPr>
          <w:rFonts w:ascii="Times New Roman" w:hAnsi="Times New Roman" w:cs="Times New Roman"/>
          <w:b/>
          <w:sz w:val="24"/>
          <w:szCs w:val="24"/>
        </w:rPr>
        <w:t>gyalog</w:t>
      </w:r>
      <w:r w:rsidR="006B44AF" w:rsidRPr="00DF3EDB">
        <w:rPr>
          <w:rFonts w:ascii="Times New Roman" w:hAnsi="Times New Roman" w:cs="Times New Roman"/>
          <w:b/>
          <w:sz w:val="24"/>
          <w:szCs w:val="24"/>
        </w:rPr>
        <w:t>osok</w:t>
      </w:r>
      <w:r w:rsidRPr="00DF3EDB">
        <w:rPr>
          <w:rFonts w:ascii="Times New Roman" w:hAnsi="Times New Roman" w:cs="Times New Roman"/>
          <w:sz w:val="24"/>
          <w:szCs w:val="24"/>
        </w:rPr>
        <w:t xml:space="preserve"> menet közben a </w:t>
      </w:r>
      <w:r w:rsidRPr="00DF3EDB">
        <w:rPr>
          <w:rFonts w:ascii="Times New Roman" w:hAnsi="Times New Roman" w:cs="Times New Roman"/>
          <w:b/>
          <w:sz w:val="24"/>
          <w:szCs w:val="24"/>
        </w:rPr>
        <w:t>gépjárművektől 4 méter</w:t>
      </w:r>
      <w:r w:rsidRPr="00DF3EDB">
        <w:rPr>
          <w:rFonts w:ascii="Times New Roman" w:hAnsi="Times New Roman" w:cs="Times New Roman"/>
          <w:sz w:val="24"/>
          <w:szCs w:val="24"/>
        </w:rPr>
        <w:t xml:space="preserve">, a </w:t>
      </w:r>
      <w:r w:rsidRPr="00DF3EDB">
        <w:rPr>
          <w:rFonts w:ascii="Times New Roman" w:hAnsi="Times New Roman" w:cs="Times New Roman"/>
          <w:b/>
          <w:sz w:val="24"/>
          <w:szCs w:val="24"/>
        </w:rPr>
        <w:t>motorkerékpároktól</w:t>
      </w:r>
      <w:r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6B44AF" w:rsidRPr="00DF3EDB">
        <w:rPr>
          <w:rFonts w:ascii="Times New Roman" w:hAnsi="Times New Roman" w:cs="Times New Roman"/>
          <w:sz w:val="24"/>
          <w:szCs w:val="24"/>
        </w:rPr>
        <w:t xml:space="preserve">pedig </w:t>
      </w:r>
      <w:r w:rsidRPr="00DF3EDB">
        <w:rPr>
          <w:rFonts w:ascii="Times New Roman" w:hAnsi="Times New Roman" w:cs="Times New Roman"/>
          <w:b/>
          <w:sz w:val="24"/>
          <w:szCs w:val="24"/>
        </w:rPr>
        <w:t>2 méter</w:t>
      </w:r>
      <w:r w:rsidR="006B44AF" w:rsidRPr="00DF3EDB">
        <w:rPr>
          <w:rFonts w:ascii="Times New Roman" w:hAnsi="Times New Roman" w:cs="Times New Roman"/>
          <w:b/>
          <w:sz w:val="24"/>
          <w:szCs w:val="24"/>
        </w:rPr>
        <w:t xml:space="preserve"> biztonsági</w:t>
      </w:r>
      <w:r w:rsidRPr="00DF3EDB">
        <w:rPr>
          <w:rFonts w:ascii="Times New Roman" w:hAnsi="Times New Roman" w:cs="Times New Roman"/>
          <w:b/>
          <w:sz w:val="24"/>
          <w:szCs w:val="24"/>
        </w:rPr>
        <w:t xml:space="preserve"> távolság</w:t>
      </w:r>
      <w:r w:rsidRPr="00DF3EDB">
        <w:rPr>
          <w:rFonts w:ascii="Times New Roman" w:hAnsi="Times New Roman" w:cs="Times New Roman"/>
          <w:sz w:val="24"/>
          <w:szCs w:val="24"/>
        </w:rPr>
        <w:t>ban tartózkodhatnak.</w:t>
      </w:r>
      <w:r w:rsidR="001226EC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>A gépjárművekre történő fel és leszállás, illetve</w:t>
      </w:r>
      <w:r w:rsidR="00437791" w:rsidRPr="00DF3EDB">
        <w:rPr>
          <w:rFonts w:ascii="Times New Roman" w:hAnsi="Times New Roman" w:cs="Times New Roman"/>
          <w:sz w:val="24"/>
          <w:szCs w:val="24"/>
        </w:rPr>
        <w:t xml:space="preserve"> a</w:t>
      </w:r>
      <w:r w:rsidRPr="00DF3EDB">
        <w:rPr>
          <w:rFonts w:ascii="Times New Roman" w:hAnsi="Times New Roman" w:cs="Times New Roman"/>
          <w:sz w:val="24"/>
          <w:szCs w:val="24"/>
        </w:rPr>
        <w:t xml:space="preserve"> rakodás során gyűrű, nyaklánc, ór</w:t>
      </w:r>
      <w:r w:rsidR="00437791" w:rsidRPr="00DF3EDB">
        <w:rPr>
          <w:rFonts w:ascii="Times New Roman" w:hAnsi="Times New Roman" w:cs="Times New Roman"/>
          <w:sz w:val="24"/>
          <w:szCs w:val="24"/>
        </w:rPr>
        <w:t>a</w:t>
      </w:r>
      <w:r w:rsidRPr="00DF3EDB">
        <w:rPr>
          <w:rFonts w:ascii="Times New Roman" w:hAnsi="Times New Roman" w:cs="Times New Roman"/>
          <w:sz w:val="24"/>
          <w:szCs w:val="24"/>
        </w:rPr>
        <w:t xml:space="preserve"> és karkötő</w:t>
      </w:r>
      <w:r w:rsidR="00437791" w:rsidRPr="00DF3EDB">
        <w:rPr>
          <w:rFonts w:ascii="Times New Roman" w:hAnsi="Times New Roman" w:cs="Times New Roman"/>
          <w:sz w:val="24"/>
          <w:szCs w:val="24"/>
        </w:rPr>
        <w:t xml:space="preserve"> viselete tilos</w:t>
      </w:r>
      <w:r w:rsidRPr="00DF3EDB">
        <w:rPr>
          <w:rFonts w:ascii="Times New Roman" w:hAnsi="Times New Roman" w:cs="Times New Roman"/>
          <w:sz w:val="24"/>
          <w:szCs w:val="24"/>
        </w:rPr>
        <w:t>. A gépjárművek platóján tartózkodó személyek menet közben nem állhatnak fel.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 xml:space="preserve">A löveg gépjárműre történő rögzítése során a kezelő személyzet </w:t>
      </w:r>
      <w:r w:rsidR="0036063D" w:rsidRPr="00DF3EDB">
        <w:rPr>
          <w:rFonts w:ascii="Times New Roman" w:hAnsi="Times New Roman" w:cs="Times New Roman"/>
          <w:b/>
          <w:sz w:val="24"/>
          <w:szCs w:val="24"/>
        </w:rPr>
        <w:t xml:space="preserve">fokozottan </w:t>
      </w:r>
      <w:r w:rsidRPr="001C113B">
        <w:rPr>
          <w:rFonts w:ascii="Times New Roman" w:hAnsi="Times New Roman" w:cs="Times New Roman"/>
          <w:b/>
          <w:sz w:val="24"/>
          <w:szCs w:val="24"/>
        </w:rPr>
        <w:t>figyeljen</w:t>
      </w:r>
      <w:r w:rsidR="001226EC" w:rsidRPr="001C113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1226EC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="001226EC" w:rsidRPr="001C113B">
        <w:rPr>
          <w:rFonts w:ascii="Times New Roman" w:hAnsi="Times New Roman" w:cs="Times New Roman"/>
          <w:b/>
          <w:sz w:val="24"/>
          <w:szCs w:val="24"/>
        </w:rPr>
        <w:t>kéz- és lábsérülések elkerülése érdekében</w:t>
      </w:r>
      <w:r w:rsidR="001226EC" w:rsidRPr="00DF3EDB">
        <w:rPr>
          <w:rFonts w:ascii="Times New Roman" w:hAnsi="Times New Roman" w:cs="Times New Roman"/>
          <w:sz w:val="24"/>
          <w:szCs w:val="24"/>
        </w:rPr>
        <w:t>. A gépjárművezető a vontatás megkez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dése előtt </w:t>
      </w:r>
      <w:r w:rsidR="0036063D" w:rsidRPr="00DF3EDB">
        <w:rPr>
          <w:rFonts w:ascii="Times New Roman" w:hAnsi="Times New Roman" w:cs="Times New Roman"/>
          <w:b/>
          <w:sz w:val="24"/>
          <w:szCs w:val="24"/>
        </w:rPr>
        <w:t xml:space="preserve">ellenőrizze a löveg </w:t>
      </w:r>
      <w:r w:rsidR="001226EC" w:rsidRPr="00DF3EDB">
        <w:rPr>
          <w:rFonts w:ascii="Times New Roman" w:hAnsi="Times New Roman" w:cs="Times New Roman"/>
          <w:b/>
          <w:sz w:val="24"/>
          <w:szCs w:val="24"/>
        </w:rPr>
        <w:t>biztonságos rögzítését</w:t>
      </w:r>
      <w:r w:rsidR="001226EC" w:rsidRPr="00DF3EDB">
        <w:rPr>
          <w:rFonts w:ascii="Times New Roman" w:hAnsi="Times New Roman" w:cs="Times New Roman"/>
          <w:sz w:val="24"/>
          <w:szCs w:val="24"/>
        </w:rPr>
        <w:t xml:space="preserve"> és ellenőrizze, hogy a löveg és a vontató között ne tartózkodjon senki.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BD2" w:rsidRPr="00F84796" w:rsidRDefault="001226EC" w:rsidP="00F8479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3EDB">
        <w:rPr>
          <w:rFonts w:ascii="Times New Roman" w:hAnsi="Times New Roman" w:cs="Times New Roman"/>
          <w:sz w:val="24"/>
          <w:szCs w:val="24"/>
        </w:rPr>
        <w:t xml:space="preserve">A program végrehajtása során az állomány </w:t>
      </w:r>
      <w:r w:rsidRPr="00DF3EDB">
        <w:rPr>
          <w:rFonts w:ascii="Times New Roman" w:hAnsi="Times New Roman" w:cs="Times New Roman"/>
          <w:b/>
          <w:sz w:val="24"/>
          <w:szCs w:val="24"/>
        </w:rPr>
        <w:t>minden egyes tagja felelős a saját és mások testi épségéért</w:t>
      </w:r>
      <w:r w:rsidRPr="00DF3EDB">
        <w:rPr>
          <w:rFonts w:ascii="Times New Roman" w:hAnsi="Times New Roman" w:cs="Times New Roman"/>
          <w:sz w:val="24"/>
          <w:szCs w:val="24"/>
        </w:rPr>
        <w:t>.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 B</w:t>
      </w:r>
      <w:r w:rsidRPr="00DF3EDB">
        <w:rPr>
          <w:rFonts w:ascii="Times New Roman" w:hAnsi="Times New Roman" w:cs="Times New Roman"/>
          <w:sz w:val="24"/>
          <w:szCs w:val="24"/>
        </w:rPr>
        <w:t xml:space="preserve">aleset 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esetén </w:t>
      </w:r>
      <w:r w:rsidRPr="00DF3EDB">
        <w:rPr>
          <w:rFonts w:ascii="Times New Roman" w:hAnsi="Times New Roman" w:cs="Times New Roman"/>
          <w:sz w:val="24"/>
          <w:szCs w:val="24"/>
        </w:rPr>
        <w:t xml:space="preserve">a sérültet a </w:t>
      </w:r>
      <w:r w:rsidR="004C7508" w:rsidRPr="00DF3EDB">
        <w:rPr>
          <w:rFonts w:ascii="Times New Roman" w:hAnsi="Times New Roman" w:cs="Times New Roman"/>
          <w:sz w:val="24"/>
          <w:szCs w:val="24"/>
        </w:rPr>
        <w:t xml:space="preserve">helyszínen szolgálatot teljesítő </w:t>
      </w:r>
      <w:r w:rsidRPr="00DF3EDB">
        <w:rPr>
          <w:rFonts w:ascii="Times New Roman" w:hAnsi="Times New Roman" w:cs="Times New Roman"/>
          <w:sz w:val="24"/>
          <w:szCs w:val="24"/>
        </w:rPr>
        <w:t>men</w:t>
      </w:r>
      <w:r w:rsidR="0036063D" w:rsidRPr="00DF3EDB">
        <w:rPr>
          <w:rFonts w:ascii="Times New Roman" w:hAnsi="Times New Roman" w:cs="Times New Roman"/>
          <w:sz w:val="24"/>
          <w:szCs w:val="24"/>
        </w:rPr>
        <w:t>t</w:t>
      </w:r>
      <w:r w:rsidRPr="00DF3EDB">
        <w:rPr>
          <w:rFonts w:ascii="Times New Roman" w:hAnsi="Times New Roman" w:cs="Times New Roman"/>
          <w:sz w:val="24"/>
          <w:szCs w:val="24"/>
        </w:rPr>
        <w:t>őhöz kell kísérni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 vagy szállítani</w:t>
      </w:r>
      <w:r w:rsidRPr="00DF3EDB">
        <w:rPr>
          <w:rFonts w:ascii="Times New Roman" w:hAnsi="Times New Roman" w:cs="Times New Roman"/>
          <w:sz w:val="24"/>
          <w:szCs w:val="24"/>
        </w:rPr>
        <w:t xml:space="preserve">, ha </w:t>
      </w:r>
      <w:r w:rsidR="0036063D" w:rsidRPr="00DF3EDB">
        <w:rPr>
          <w:rFonts w:ascii="Times New Roman" w:hAnsi="Times New Roman" w:cs="Times New Roman"/>
          <w:sz w:val="24"/>
          <w:szCs w:val="24"/>
        </w:rPr>
        <w:t xml:space="preserve">ez nem lehetséges, akkor </w:t>
      </w:r>
      <w:r w:rsidRPr="00DF3EDB">
        <w:rPr>
          <w:rFonts w:ascii="Times New Roman" w:hAnsi="Times New Roman" w:cs="Times New Roman"/>
          <w:b/>
          <w:sz w:val="24"/>
          <w:szCs w:val="24"/>
        </w:rPr>
        <w:t>értesíteni kell a menőket</w:t>
      </w:r>
      <w:r w:rsidRPr="00DF3EDB">
        <w:rPr>
          <w:rFonts w:ascii="Times New Roman" w:hAnsi="Times New Roman" w:cs="Times New Roman"/>
          <w:sz w:val="24"/>
          <w:szCs w:val="24"/>
        </w:rPr>
        <w:t xml:space="preserve">. A balesetet, sérülést azonnal jelenteni kell a rendezvényszervezőknek, melyről </w:t>
      </w:r>
      <w:r w:rsidRPr="00DF3EDB">
        <w:rPr>
          <w:rFonts w:ascii="Times New Roman" w:hAnsi="Times New Roman" w:cs="Times New Roman"/>
          <w:b/>
          <w:sz w:val="24"/>
          <w:szCs w:val="24"/>
        </w:rPr>
        <w:t>baleseti jegyzőkönyv</w:t>
      </w:r>
      <w:r w:rsidRPr="00DF3EDB">
        <w:rPr>
          <w:rFonts w:ascii="Times New Roman" w:hAnsi="Times New Roman" w:cs="Times New Roman"/>
          <w:sz w:val="24"/>
          <w:szCs w:val="24"/>
        </w:rPr>
        <w:t xml:space="preserve">et </w:t>
      </w:r>
      <w:r w:rsidR="00516B5E" w:rsidRPr="00DF3EDB">
        <w:rPr>
          <w:rFonts w:ascii="Times New Roman" w:hAnsi="Times New Roman" w:cs="Times New Roman"/>
          <w:sz w:val="24"/>
          <w:szCs w:val="24"/>
        </w:rPr>
        <w:t xml:space="preserve">kell </w:t>
      </w:r>
      <w:r w:rsidRPr="00DF3EDB">
        <w:rPr>
          <w:rFonts w:ascii="Times New Roman" w:hAnsi="Times New Roman" w:cs="Times New Roman"/>
          <w:sz w:val="24"/>
          <w:szCs w:val="24"/>
        </w:rPr>
        <w:t>felvenni.</w:t>
      </w:r>
      <w:r w:rsidR="00D01521" w:rsidRPr="00DF3EDB">
        <w:rPr>
          <w:rFonts w:ascii="Times New Roman" w:hAnsi="Times New Roman" w:cs="Times New Roman"/>
          <w:sz w:val="24"/>
          <w:szCs w:val="24"/>
        </w:rPr>
        <w:t xml:space="preserve"> </w:t>
      </w:r>
      <w:r w:rsidRPr="00DF3EDB">
        <w:rPr>
          <w:rFonts w:ascii="Times New Roman" w:hAnsi="Times New Roman" w:cs="Times New Roman"/>
          <w:sz w:val="24"/>
          <w:szCs w:val="24"/>
        </w:rPr>
        <w:t>A</w:t>
      </w:r>
      <w:r w:rsidR="00D01521" w:rsidRPr="00DF3EDB">
        <w:rPr>
          <w:rFonts w:ascii="Times New Roman" w:hAnsi="Times New Roman" w:cs="Times New Roman"/>
          <w:sz w:val="24"/>
          <w:szCs w:val="24"/>
        </w:rPr>
        <w:t xml:space="preserve"> rendezvényen</w:t>
      </w:r>
      <w:r w:rsidRPr="00DF3EDB">
        <w:rPr>
          <w:rFonts w:ascii="Times New Roman" w:hAnsi="Times New Roman" w:cs="Times New Roman"/>
          <w:sz w:val="24"/>
          <w:szCs w:val="24"/>
        </w:rPr>
        <w:t xml:space="preserve"> résztvevő a gyakorlat vagy </w:t>
      </w:r>
      <w:r w:rsidRPr="005E0307">
        <w:rPr>
          <w:rFonts w:ascii="Times New Roman" w:hAnsi="Times New Roman" w:cs="Times New Roman"/>
          <w:b/>
          <w:sz w:val="24"/>
          <w:szCs w:val="24"/>
        </w:rPr>
        <w:t>feladat végrehajtását megtagadhatja, amennyiben azzal életét vagy testi épségét közvetlenül és súlyosan veszélyeztetné, viszont köteles megtagadni, ha a feladat végrehajtásával mások testi épségét, egészségét közvetlenül és súlyosan veszélyeztetné</w:t>
      </w:r>
      <w:r w:rsidRPr="00F84796">
        <w:rPr>
          <w:rFonts w:ascii="Times New Roman" w:hAnsi="Times New Roman" w:cs="Times New Roman"/>
          <w:sz w:val="24"/>
          <w:szCs w:val="24"/>
        </w:rPr>
        <w:t>.</w:t>
      </w:r>
    </w:p>
    <w:p w:rsidR="00C24BD2" w:rsidRPr="00F84796" w:rsidRDefault="00C24BD2" w:rsidP="00635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B29" w:rsidRPr="00F84796" w:rsidRDefault="001226EC" w:rsidP="00635C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796">
        <w:rPr>
          <w:rFonts w:ascii="Times New Roman" w:hAnsi="Times New Roman" w:cs="Times New Roman"/>
          <w:b/>
          <w:sz w:val="24"/>
          <w:szCs w:val="24"/>
        </w:rPr>
        <w:t>A biztonsági rendszabályokat megértettem és magamra nézve</w:t>
      </w:r>
      <w:r w:rsidR="00E61E44" w:rsidRPr="00F84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796">
        <w:rPr>
          <w:rFonts w:ascii="Times New Roman" w:hAnsi="Times New Roman" w:cs="Times New Roman"/>
          <w:b/>
          <w:sz w:val="24"/>
          <w:szCs w:val="24"/>
        </w:rPr>
        <w:t>kötelezőnek tekinte</w:t>
      </w:r>
      <w:r w:rsidR="00A24280" w:rsidRPr="00F84796">
        <w:rPr>
          <w:rFonts w:ascii="Times New Roman" w:hAnsi="Times New Roman" w:cs="Times New Roman"/>
          <w:b/>
          <w:sz w:val="24"/>
          <w:szCs w:val="24"/>
        </w:rPr>
        <w:t>m</w:t>
      </w:r>
      <w:r w:rsidR="00C24BD2" w:rsidRPr="00F84796">
        <w:rPr>
          <w:rFonts w:ascii="Times New Roman" w:hAnsi="Times New Roman" w:cs="Times New Roman"/>
          <w:b/>
          <w:sz w:val="24"/>
          <w:szCs w:val="24"/>
        </w:rPr>
        <w:t>!</w:t>
      </w:r>
    </w:p>
    <w:p w:rsidR="00C24BD2" w:rsidRPr="00F84796" w:rsidRDefault="00C24BD2" w:rsidP="00635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2" w:rsidRPr="00F84796" w:rsidRDefault="006E60EF" w:rsidP="00635C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796">
        <w:rPr>
          <w:rFonts w:ascii="Times New Roman" w:hAnsi="Times New Roman" w:cs="Times New Roman"/>
          <w:b/>
          <w:sz w:val="24"/>
          <w:szCs w:val="24"/>
        </w:rPr>
        <w:t>„</w:t>
      </w:r>
      <w:r w:rsidR="001226EC" w:rsidRPr="00F84796">
        <w:rPr>
          <w:rFonts w:ascii="Times New Roman" w:hAnsi="Times New Roman" w:cs="Times New Roman"/>
          <w:b/>
          <w:sz w:val="24"/>
          <w:szCs w:val="24"/>
        </w:rPr>
        <w:t>Erőt, Tisztességet!</w:t>
      </w:r>
      <w:r w:rsidRPr="00F84796">
        <w:rPr>
          <w:rFonts w:ascii="Times New Roman" w:hAnsi="Times New Roman" w:cs="Times New Roman"/>
          <w:b/>
          <w:sz w:val="24"/>
          <w:szCs w:val="24"/>
        </w:rPr>
        <w:t>”</w:t>
      </w:r>
    </w:p>
    <w:p w:rsidR="005148F8" w:rsidRPr="00F84796" w:rsidRDefault="005148F8" w:rsidP="00635C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FA0" w:rsidRPr="00F84796" w:rsidRDefault="00804FA0" w:rsidP="00635C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4796">
        <w:rPr>
          <w:rFonts w:ascii="Times New Roman" w:hAnsi="Times New Roman" w:cs="Times New Roman"/>
          <w:i/>
          <w:color w:val="000000"/>
          <w:sz w:val="24"/>
          <w:szCs w:val="24"/>
        </w:rPr>
        <w:t>Összeállította:</w:t>
      </w:r>
      <w:r w:rsidR="00BC3C64" w:rsidRPr="00F84796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F84796">
        <w:rPr>
          <w:rFonts w:ascii="Times New Roman" w:hAnsi="Times New Roman" w:cs="Times New Roman"/>
          <w:i/>
          <w:color w:val="000000"/>
          <w:sz w:val="24"/>
          <w:szCs w:val="24"/>
        </w:rPr>
        <w:t>Farkas Tibor hő. tüzér hadnagy</w:t>
      </w:r>
    </w:p>
    <w:p w:rsidR="00804FA0" w:rsidRPr="00F84796" w:rsidRDefault="00BC3C64" w:rsidP="00635C2A">
      <w:pPr>
        <w:autoSpaceDE w:val="0"/>
        <w:autoSpaceDN w:val="0"/>
        <w:adjustRightInd w:val="0"/>
        <w:spacing w:after="0" w:line="276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84796">
        <w:rPr>
          <w:rFonts w:ascii="Times New Roman" w:hAnsi="Times New Roman" w:cs="Times New Roman"/>
          <w:i/>
          <w:color w:val="000000"/>
          <w:sz w:val="24"/>
          <w:szCs w:val="24"/>
        </w:rPr>
        <w:t>tűzvédelmi</w:t>
      </w:r>
      <w:proofErr w:type="gramEnd"/>
      <w:r w:rsidRPr="00F847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mérnök, pirotechnikus</w:t>
      </w:r>
    </w:p>
    <w:sectPr w:rsidR="00804FA0" w:rsidRPr="00F84796" w:rsidSect="00F84796">
      <w:headerReference w:type="default" r:id="rId8"/>
      <w:footerReference w:type="default" r:id="rId9"/>
      <w:pgSz w:w="11906" w:h="16838"/>
      <w:pgMar w:top="1418" w:right="1417" w:bottom="851" w:left="1417" w:header="708" w:footer="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5A" w:rsidRDefault="0082725A" w:rsidP="009D5667">
      <w:pPr>
        <w:spacing w:after="0" w:line="240" w:lineRule="auto"/>
      </w:pPr>
      <w:r>
        <w:separator/>
      </w:r>
    </w:p>
  </w:endnote>
  <w:endnote w:type="continuationSeparator" w:id="1">
    <w:p w:rsidR="0082725A" w:rsidRDefault="0082725A" w:rsidP="009D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536248"/>
      <w:docPartObj>
        <w:docPartGallery w:val="Page Numbers (Bottom of Page)"/>
        <w:docPartUnique/>
      </w:docPartObj>
    </w:sdtPr>
    <w:sdtContent>
      <w:p w:rsidR="00641CA5" w:rsidRPr="00641CA5" w:rsidRDefault="00FD5450" w:rsidP="00641CA5">
        <w:pPr>
          <w:pStyle w:val="llb"/>
          <w:jc w:val="center"/>
          <w:rPr>
            <w:rFonts w:ascii="Times New Roman" w:hAnsi="Times New Roman" w:cs="Times New Roman"/>
          </w:rPr>
        </w:pPr>
        <w:r w:rsidRPr="00641CA5">
          <w:rPr>
            <w:rFonts w:ascii="Times New Roman" w:hAnsi="Times New Roman" w:cs="Times New Roman"/>
          </w:rPr>
          <w:fldChar w:fldCharType="begin"/>
        </w:r>
        <w:r w:rsidR="00641CA5" w:rsidRPr="00641CA5">
          <w:rPr>
            <w:rFonts w:ascii="Times New Roman" w:hAnsi="Times New Roman" w:cs="Times New Roman"/>
          </w:rPr>
          <w:instrText xml:space="preserve"> PAGE   \* MERGEFORMAT </w:instrText>
        </w:r>
        <w:r w:rsidRPr="00641CA5">
          <w:rPr>
            <w:rFonts w:ascii="Times New Roman" w:hAnsi="Times New Roman" w:cs="Times New Roman"/>
          </w:rPr>
          <w:fldChar w:fldCharType="separate"/>
        </w:r>
        <w:r w:rsidR="007D7BBD">
          <w:rPr>
            <w:rFonts w:ascii="Times New Roman" w:hAnsi="Times New Roman" w:cs="Times New Roman"/>
            <w:noProof/>
          </w:rPr>
          <w:t>3</w:t>
        </w:r>
        <w:r w:rsidRPr="00641CA5">
          <w:rPr>
            <w:rFonts w:ascii="Times New Roman" w:hAnsi="Times New Roman" w:cs="Times New Roman"/>
          </w:rPr>
          <w:fldChar w:fldCharType="end"/>
        </w:r>
      </w:p>
    </w:sdtContent>
  </w:sdt>
  <w:p w:rsidR="00641CA5" w:rsidRDefault="00641CA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5A" w:rsidRDefault="0082725A" w:rsidP="009D5667">
      <w:pPr>
        <w:spacing w:after="0" w:line="240" w:lineRule="auto"/>
      </w:pPr>
      <w:r>
        <w:separator/>
      </w:r>
    </w:p>
  </w:footnote>
  <w:footnote w:type="continuationSeparator" w:id="1">
    <w:p w:rsidR="0082725A" w:rsidRDefault="0082725A" w:rsidP="009D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329" w:rsidRPr="00E62ABC" w:rsidRDefault="00B54329" w:rsidP="00B54329">
    <w:pPr>
      <w:pStyle w:val="lfej"/>
      <w:spacing w:line="276" w:lineRule="auto"/>
      <w:jc w:val="center"/>
      <w:rPr>
        <w:rFonts w:ascii="Times New Roman" w:hAnsi="Times New Roman" w:cs="Times New Roman"/>
        <w:b/>
        <w:i/>
        <w:sz w:val="32"/>
        <w:szCs w:val="32"/>
      </w:rPr>
    </w:pPr>
    <w:r w:rsidRPr="00E62ABC">
      <w:rPr>
        <w:rFonts w:ascii="Times New Roman" w:hAnsi="Times New Roman" w:cs="Times New Roman"/>
        <w:b/>
        <w:i/>
        <w:sz w:val="32"/>
        <w:szCs w:val="32"/>
      </w:rPr>
      <w:t>Magyar Huszár és Katonai Hagyományőrző Szövetség</w:t>
    </w:r>
  </w:p>
  <w:p w:rsidR="00B54329" w:rsidRPr="00E62ABC" w:rsidRDefault="00B54329" w:rsidP="00B54329">
    <w:pPr>
      <w:pStyle w:val="lfej"/>
      <w:spacing w:after="240" w:line="276" w:lineRule="auto"/>
      <w:jc w:val="center"/>
      <w:rPr>
        <w:rFonts w:ascii="Times New Roman" w:hAnsi="Times New Roman" w:cs="Times New Roman"/>
        <w:b/>
        <w:i/>
        <w:sz w:val="32"/>
        <w:szCs w:val="32"/>
      </w:rPr>
    </w:pPr>
    <w:r w:rsidRPr="00E62ABC">
      <w:rPr>
        <w:rFonts w:ascii="Times New Roman" w:hAnsi="Times New Roman" w:cs="Times New Roman"/>
        <w:b/>
        <w:i/>
        <w:sz w:val="32"/>
        <w:szCs w:val="32"/>
      </w:rPr>
      <w:t>25 éves Jubileumi Szemle és Nemzeti Vágta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7A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4AC40D9"/>
    <w:multiLevelType w:val="singleLevel"/>
    <w:tmpl w:val="A3F67EC0"/>
    <w:lvl w:ilvl="0">
      <w:start w:val="1"/>
      <w:numFmt w:val="decimal"/>
      <w:lvlText w:val="%1.B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9D5667"/>
    <w:rsid w:val="000243AB"/>
    <w:rsid w:val="00093DBA"/>
    <w:rsid w:val="000B0C24"/>
    <w:rsid w:val="000B1B35"/>
    <w:rsid w:val="000C6F02"/>
    <w:rsid w:val="000E0760"/>
    <w:rsid w:val="000E3257"/>
    <w:rsid w:val="000E50D0"/>
    <w:rsid w:val="00117BB5"/>
    <w:rsid w:val="001226EC"/>
    <w:rsid w:val="0012387C"/>
    <w:rsid w:val="0015591D"/>
    <w:rsid w:val="00175158"/>
    <w:rsid w:val="001B3CC6"/>
    <w:rsid w:val="001C113B"/>
    <w:rsid w:val="001E3773"/>
    <w:rsid w:val="001F7AD2"/>
    <w:rsid w:val="002230C5"/>
    <w:rsid w:val="002261A5"/>
    <w:rsid w:val="00252B49"/>
    <w:rsid w:val="00260C92"/>
    <w:rsid w:val="00270D17"/>
    <w:rsid w:val="00282D56"/>
    <w:rsid w:val="00292A28"/>
    <w:rsid w:val="00296629"/>
    <w:rsid w:val="002A5A3E"/>
    <w:rsid w:val="002C5094"/>
    <w:rsid w:val="00304265"/>
    <w:rsid w:val="0030558C"/>
    <w:rsid w:val="00305EDB"/>
    <w:rsid w:val="0030647F"/>
    <w:rsid w:val="00311062"/>
    <w:rsid w:val="00322F9B"/>
    <w:rsid w:val="0032633C"/>
    <w:rsid w:val="00337D4C"/>
    <w:rsid w:val="00346E7A"/>
    <w:rsid w:val="00350430"/>
    <w:rsid w:val="00352429"/>
    <w:rsid w:val="00354241"/>
    <w:rsid w:val="0036063D"/>
    <w:rsid w:val="00383162"/>
    <w:rsid w:val="003C09AB"/>
    <w:rsid w:val="003D04BD"/>
    <w:rsid w:val="003D0FDA"/>
    <w:rsid w:val="003E01FD"/>
    <w:rsid w:val="003F375F"/>
    <w:rsid w:val="0042228B"/>
    <w:rsid w:val="00437791"/>
    <w:rsid w:val="00446160"/>
    <w:rsid w:val="00484950"/>
    <w:rsid w:val="004B5858"/>
    <w:rsid w:val="004C7508"/>
    <w:rsid w:val="004E5746"/>
    <w:rsid w:val="004F1B29"/>
    <w:rsid w:val="00500276"/>
    <w:rsid w:val="00506B6B"/>
    <w:rsid w:val="005148F8"/>
    <w:rsid w:val="005152B4"/>
    <w:rsid w:val="00516B5E"/>
    <w:rsid w:val="005510EE"/>
    <w:rsid w:val="00593A3E"/>
    <w:rsid w:val="005A5541"/>
    <w:rsid w:val="005B286B"/>
    <w:rsid w:val="005D022A"/>
    <w:rsid w:val="005D3727"/>
    <w:rsid w:val="005D62C2"/>
    <w:rsid w:val="005E0307"/>
    <w:rsid w:val="005E09D7"/>
    <w:rsid w:val="006072C2"/>
    <w:rsid w:val="00626033"/>
    <w:rsid w:val="00635C2A"/>
    <w:rsid w:val="006405CE"/>
    <w:rsid w:val="00641CA5"/>
    <w:rsid w:val="006865C7"/>
    <w:rsid w:val="006B1BF0"/>
    <w:rsid w:val="006B44AF"/>
    <w:rsid w:val="006D3193"/>
    <w:rsid w:val="006E3ADD"/>
    <w:rsid w:val="006E60EF"/>
    <w:rsid w:val="00707D25"/>
    <w:rsid w:val="00716B13"/>
    <w:rsid w:val="007647CE"/>
    <w:rsid w:val="0077409F"/>
    <w:rsid w:val="0079599A"/>
    <w:rsid w:val="007A28D8"/>
    <w:rsid w:val="007D2D7F"/>
    <w:rsid w:val="007D7BBD"/>
    <w:rsid w:val="00804FA0"/>
    <w:rsid w:val="00820EEF"/>
    <w:rsid w:val="0082725A"/>
    <w:rsid w:val="00874068"/>
    <w:rsid w:val="008762C7"/>
    <w:rsid w:val="00881BD8"/>
    <w:rsid w:val="00897431"/>
    <w:rsid w:val="008A43B4"/>
    <w:rsid w:val="008B7556"/>
    <w:rsid w:val="008C0D5F"/>
    <w:rsid w:val="008C441E"/>
    <w:rsid w:val="008F41F5"/>
    <w:rsid w:val="00910848"/>
    <w:rsid w:val="009141BE"/>
    <w:rsid w:val="009200EF"/>
    <w:rsid w:val="00943B91"/>
    <w:rsid w:val="009528F0"/>
    <w:rsid w:val="00963634"/>
    <w:rsid w:val="0098598D"/>
    <w:rsid w:val="009925EC"/>
    <w:rsid w:val="00995484"/>
    <w:rsid w:val="009A7C0A"/>
    <w:rsid w:val="009B00F2"/>
    <w:rsid w:val="009C2320"/>
    <w:rsid w:val="009D5667"/>
    <w:rsid w:val="009F12B1"/>
    <w:rsid w:val="009F7E96"/>
    <w:rsid w:val="00A24280"/>
    <w:rsid w:val="00A24525"/>
    <w:rsid w:val="00A26885"/>
    <w:rsid w:val="00A30733"/>
    <w:rsid w:val="00A47924"/>
    <w:rsid w:val="00A47DE5"/>
    <w:rsid w:val="00A55179"/>
    <w:rsid w:val="00A95A09"/>
    <w:rsid w:val="00AC6622"/>
    <w:rsid w:val="00AE077F"/>
    <w:rsid w:val="00AF54D2"/>
    <w:rsid w:val="00B27342"/>
    <w:rsid w:val="00B40254"/>
    <w:rsid w:val="00B418E7"/>
    <w:rsid w:val="00B54329"/>
    <w:rsid w:val="00B7497B"/>
    <w:rsid w:val="00B81513"/>
    <w:rsid w:val="00B839FD"/>
    <w:rsid w:val="00BB6A43"/>
    <w:rsid w:val="00BC3C64"/>
    <w:rsid w:val="00BD5841"/>
    <w:rsid w:val="00BE176E"/>
    <w:rsid w:val="00C125E1"/>
    <w:rsid w:val="00C20E9A"/>
    <w:rsid w:val="00C24BD2"/>
    <w:rsid w:val="00C31426"/>
    <w:rsid w:val="00C7461A"/>
    <w:rsid w:val="00D01521"/>
    <w:rsid w:val="00D02510"/>
    <w:rsid w:val="00D35739"/>
    <w:rsid w:val="00D35C56"/>
    <w:rsid w:val="00D62597"/>
    <w:rsid w:val="00D765FF"/>
    <w:rsid w:val="00D957FA"/>
    <w:rsid w:val="00DE2F0F"/>
    <w:rsid w:val="00DF3EDB"/>
    <w:rsid w:val="00E05F56"/>
    <w:rsid w:val="00E05FA6"/>
    <w:rsid w:val="00E17C9D"/>
    <w:rsid w:val="00E228BC"/>
    <w:rsid w:val="00E329D4"/>
    <w:rsid w:val="00E61E44"/>
    <w:rsid w:val="00E91F05"/>
    <w:rsid w:val="00EA2176"/>
    <w:rsid w:val="00ED3CB5"/>
    <w:rsid w:val="00EE10EA"/>
    <w:rsid w:val="00F14AF8"/>
    <w:rsid w:val="00F53582"/>
    <w:rsid w:val="00F741BD"/>
    <w:rsid w:val="00F77EBE"/>
    <w:rsid w:val="00F84796"/>
    <w:rsid w:val="00F91D2A"/>
    <w:rsid w:val="00FA2A60"/>
    <w:rsid w:val="00FA5317"/>
    <w:rsid w:val="00FB44DE"/>
    <w:rsid w:val="00FB7240"/>
    <w:rsid w:val="00FC5B6E"/>
    <w:rsid w:val="00FD3744"/>
    <w:rsid w:val="00FD5450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1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5667"/>
  </w:style>
  <w:style w:type="paragraph" w:styleId="llb">
    <w:name w:val="footer"/>
    <w:basedOn w:val="Norml"/>
    <w:link w:val="llbChar"/>
    <w:uiPriority w:val="99"/>
    <w:unhideWhenUsed/>
    <w:rsid w:val="009D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5667"/>
  </w:style>
  <w:style w:type="character" w:styleId="Kiemels2">
    <w:name w:val="Strong"/>
    <w:basedOn w:val="Bekezdsalapbettpusa"/>
    <w:uiPriority w:val="22"/>
    <w:qFormat/>
    <w:rsid w:val="00270D17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70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vasok.hu/index.php?i=658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1189</Words>
  <Characters>8207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Kerekes Gábor</dc:creator>
  <cp:keywords/>
  <dc:description/>
  <cp:lastModifiedBy>Farkas</cp:lastModifiedBy>
  <cp:revision>184</cp:revision>
  <dcterms:created xsi:type="dcterms:W3CDTF">2014-02-28T09:01:00Z</dcterms:created>
  <dcterms:modified xsi:type="dcterms:W3CDTF">2017-09-11T05:24:00Z</dcterms:modified>
</cp:coreProperties>
</file>